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4A" w:rsidRDefault="00B46735">
      <w:pPr>
        <w:jc w:val="center"/>
        <w:rPr>
          <w:b/>
          <w:sz w:val="26"/>
          <w:szCs w:val="26"/>
        </w:rPr>
      </w:pPr>
      <w:r w:rsidRPr="00B46735">
        <w:rPr>
          <w:b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6.35pt;mso-position-horizontal-relative:char;mso-position-vertical-relative:line">
            <v:imagedata r:id="rId8" o:title=""/>
          </v:shape>
        </w:pict>
      </w:r>
    </w:p>
    <w:p w:rsidR="00400AA7" w:rsidRDefault="00400AA7" w:rsidP="00B44903">
      <w:pPr>
        <w:jc w:val="center"/>
        <w:rPr>
          <w:b/>
          <w:sz w:val="26"/>
          <w:szCs w:val="26"/>
        </w:rPr>
      </w:pPr>
    </w:p>
    <w:p w:rsidR="00971BE3" w:rsidRDefault="009640B3" w:rsidP="00B449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УСТЬ-КУБИНСКОГО</w:t>
      </w:r>
    </w:p>
    <w:p w:rsidR="009640B3" w:rsidRDefault="009640B3" w:rsidP="00B449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РАЙОНА</w:t>
      </w:r>
    </w:p>
    <w:p w:rsidR="00971BE3" w:rsidRDefault="00971BE3">
      <w:pPr>
        <w:jc w:val="center"/>
        <w:rPr>
          <w:b/>
          <w:sz w:val="26"/>
          <w:szCs w:val="26"/>
        </w:rPr>
      </w:pPr>
    </w:p>
    <w:p w:rsidR="00971BE3" w:rsidRDefault="00006EC1" w:rsidP="00006E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9569D" w:rsidRDefault="0039569D" w:rsidP="00006EC1">
      <w:pPr>
        <w:jc w:val="center"/>
        <w:rPr>
          <w:b/>
          <w:sz w:val="26"/>
          <w:szCs w:val="26"/>
        </w:rPr>
      </w:pPr>
    </w:p>
    <w:p w:rsidR="0039569D" w:rsidRPr="0039569D" w:rsidRDefault="0039569D" w:rsidP="0039569D">
      <w:pPr>
        <w:jc w:val="center"/>
        <w:rPr>
          <w:sz w:val="26"/>
          <w:szCs w:val="26"/>
        </w:rPr>
      </w:pPr>
      <w:r w:rsidRPr="0039569D">
        <w:rPr>
          <w:sz w:val="26"/>
          <w:szCs w:val="26"/>
        </w:rPr>
        <w:t>с.</w:t>
      </w:r>
      <w:r w:rsidR="009640B3">
        <w:rPr>
          <w:sz w:val="26"/>
          <w:szCs w:val="26"/>
        </w:rPr>
        <w:t xml:space="preserve"> </w:t>
      </w:r>
      <w:r w:rsidRPr="0039569D">
        <w:rPr>
          <w:sz w:val="26"/>
          <w:szCs w:val="26"/>
        </w:rPr>
        <w:t>Устье</w:t>
      </w:r>
    </w:p>
    <w:p w:rsidR="00006EC1" w:rsidRDefault="00006EC1">
      <w:pPr>
        <w:jc w:val="both"/>
        <w:rPr>
          <w:sz w:val="26"/>
          <w:szCs w:val="26"/>
        </w:rPr>
      </w:pPr>
    </w:p>
    <w:p w:rsidR="00B44903" w:rsidRPr="00911967" w:rsidRDefault="00B44903">
      <w:pPr>
        <w:jc w:val="both"/>
        <w:rPr>
          <w:sz w:val="26"/>
          <w:szCs w:val="26"/>
        </w:rPr>
      </w:pPr>
    </w:p>
    <w:p w:rsidR="00971BE3" w:rsidRPr="00911967" w:rsidRDefault="0009207C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от </w:t>
      </w:r>
      <w:r w:rsidR="00400AA7">
        <w:rPr>
          <w:sz w:val="26"/>
          <w:szCs w:val="26"/>
        </w:rPr>
        <w:t>02.04.2019                                                                                                  № 288</w:t>
      </w:r>
      <w:r w:rsidR="0039569D" w:rsidRPr="00911967">
        <w:rPr>
          <w:sz w:val="26"/>
          <w:szCs w:val="26"/>
        </w:rPr>
        <w:t xml:space="preserve">               </w:t>
      </w:r>
      <w:r w:rsidR="00971BE3" w:rsidRPr="00911967">
        <w:rPr>
          <w:sz w:val="26"/>
          <w:szCs w:val="26"/>
        </w:rPr>
        <w:t xml:space="preserve">                                                              </w:t>
      </w:r>
      <w:r w:rsidR="00AD2E4A" w:rsidRPr="00911967">
        <w:rPr>
          <w:sz w:val="26"/>
          <w:szCs w:val="26"/>
        </w:rPr>
        <w:t xml:space="preserve">                           </w:t>
      </w:r>
      <w:r w:rsidR="00B44903" w:rsidRPr="00911967">
        <w:rPr>
          <w:sz w:val="26"/>
          <w:szCs w:val="26"/>
        </w:rPr>
        <w:t xml:space="preserve">         </w:t>
      </w:r>
      <w:r w:rsidR="00AD2E4A" w:rsidRPr="00911967">
        <w:rPr>
          <w:sz w:val="26"/>
          <w:szCs w:val="26"/>
        </w:rPr>
        <w:t xml:space="preserve"> </w:t>
      </w:r>
    </w:p>
    <w:p w:rsidR="00971BE3" w:rsidRPr="00911967" w:rsidRDefault="00971BE3">
      <w:pPr>
        <w:jc w:val="both"/>
        <w:rPr>
          <w:sz w:val="26"/>
          <w:szCs w:val="26"/>
        </w:rPr>
      </w:pPr>
    </w:p>
    <w:p w:rsidR="00E01FA3" w:rsidRPr="00911967" w:rsidRDefault="00E01FA3" w:rsidP="00400AA7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>О внесении изменений в постановление администрации района</w:t>
      </w:r>
    </w:p>
    <w:p w:rsidR="00971BE3" w:rsidRPr="00911967" w:rsidRDefault="001B7023" w:rsidP="00400AA7">
      <w:pPr>
        <w:jc w:val="center"/>
        <w:rPr>
          <w:sz w:val="26"/>
          <w:szCs w:val="26"/>
        </w:rPr>
      </w:pPr>
      <w:r w:rsidRPr="00911967">
        <w:rPr>
          <w:sz w:val="26"/>
          <w:szCs w:val="26"/>
        </w:rPr>
        <w:t xml:space="preserve">от 12 января </w:t>
      </w:r>
      <w:r w:rsidR="0039569D" w:rsidRPr="00911967">
        <w:rPr>
          <w:sz w:val="26"/>
          <w:szCs w:val="26"/>
        </w:rPr>
        <w:t>2018г</w:t>
      </w:r>
      <w:r w:rsidR="00FF0E82">
        <w:rPr>
          <w:sz w:val="26"/>
          <w:szCs w:val="26"/>
        </w:rPr>
        <w:t xml:space="preserve">ода </w:t>
      </w:r>
      <w:r w:rsidR="0039569D" w:rsidRPr="00911967">
        <w:rPr>
          <w:sz w:val="26"/>
          <w:szCs w:val="26"/>
        </w:rPr>
        <w:t xml:space="preserve"> №  10</w:t>
      </w:r>
      <w:r w:rsidRPr="00911967">
        <w:rPr>
          <w:sz w:val="26"/>
          <w:szCs w:val="26"/>
        </w:rPr>
        <w:t xml:space="preserve"> «Об утверждении муниципальной программы «Развитие системы образования Усть-Кубинского муниципального района на 2018-2025 годы»</w:t>
      </w:r>
    </w:p>
    <w:p w:rsidR="00006EC1" w:rsidRPr="00911967" w:rsidRDefault="00006EC1" w:rsidP="00AD2E4A">
      <w:pPr>
        <w:jc w:val="both"/>
        <w:rPr>
          <w:b/>
          <w:bCs/>
          <w:sz w:val="26"/>
          <w:szCs w:val="26"/>
        </w:rPr>
      </w:pPr>
    </w:p>
    <w:p w:rsidR="00B44903" w:rsidRPr="00911967" w:rsidRDefault="00B37C8D" w:rsidP="009640B3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     </w:t>
      </w:r>
    </w:p>
    <w:p w:rsidR="00971BE3" w:rsidRPr="00911967" w:rsidRDefault="00B44903" w:rsidP="009640B3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        </w:t>
      </w:r>
      <w:r w:rsidR="00B37C8D" w:rsidRPr="00911967">
        <w:rPr>
          <w:sz w:val="26"/>
          <w:szCs w:val="26"/>
        </w:rPr>
        <w:t>С целью обеспечения государственных гарантий доступности и равных возможностей получения качественного образования на территории Усть-Кубинского муниципального района, в соответствии со ст.43 Устава района администрация района</w:t>
      </w:r>
    </w:p>
    <w:p w:rsidR="0009207C" w:rsidRPr="00911967" w:rsidRDefault="0009207C" w:rsidP="009640B3">
      <w:pPr>
        <w:jc w:val="both"/>
        <w:rPr>
          <w:b/>
          <w:sz w:val="26"/>
          <w:szCs w:val="26"/>
        </w:rPr>
      </w:pPr>
      <w:r w:rsidRPr="00911967">
        <w:rPr>
          <w:b/>
          <w:sz w:val="26"/>
          <w:szCs w:val="26"/>
        </w:rPr>
        <w:t>ПОСТАНОВЛЯЕТ:</w:t>
      </w:r>
    </w:p>
    <w:p w:rsidR="001B7023" w:rsidRPr="00911967" w:rsidRDefault="00735FC4" w:rsidP="009640B3">
      <w:pPr>
        <w:numPr>
          <w:ilvl w:val="0"/>
          <w:numId w:val="22"/>
        </w:num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Внести в</w:t>
      </w:r>
      <w:r w:rsidR="001B7023" w:rsidRPr="00911967">
        <w:rPr>
          <w:sz w:val="26"/>
          <w:szCs w:val="26"/>
        </w:rPr>
        <w:t xml:space="preserve"> муниципальную программу «Развитие системы образования</w:t>
      </w:r>
    </w:p>
    <w:p w:rsidR="001B7023" w:rsidRPr="00911967" w:rsidRDefault="001B7023" w:rsidP="009640B3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Усть-Кубинского муниципального района на 2018-2025 годы», утвержденную</w:t>
      </w:r>
    </w:p>
    <w:p w:rsidR="00735FC4" w:rsidRPr="00911967" w:rsidRDefault="00735FC4" w:rsidP="009640B3">
      <w:pPr>
        <w:jc w:val="both"/>
        <w:rPr>
          <w:b/>
          <w:sz w:val="26"/>
          <w:szCs w:val="26"/>
        </w:rPr>
      </w:pPr>
      <w:r w:rsidRPr="00911967">
        <w:rPr>
          <w:sz w:val="26"/>
          <w:szCs w:val="26"/>
        </w:rPr>
        <w:t xml:space="preserve"> постано</w:t>
      </w:r>
      <w:r w:rsidR="0039569D" w:rsidRPr="00911967">
        <w:rPr>
          <w:sz w:val="26"/>
          <w:szCs w:val="26"/>
        </w:rPr>
        <w:t>вление</w:t>
      </w:r>
      <w:r w:rsidR="001B7023" w:rsidRPr="00911967">
        <w:rPr>
          <w:sz w:val="26"/>
          <w:szCs w:val="26"/>
        </w:rPr>
        <w:t>м</w:t>
      </w:r>
      <w:r w:rsidR="0039569D" w:rsidRPr="00911967">
        <w:rPr>
          <w:sz w:val="26"/>
          <w:szCs w:val="26"/>
        </w:rPr>
        <w:t xml:space="preserve"> администрации района от 12</w:t>
      </w:r>
      <w:r w:rsidRPr="00911967">
        <w:rPr>
          <w:sz w:val="26"/>
          <w:szCs w:val="26"/>
        </w:rPr>
        <w:t xml:space="preserve"> </w:t>
      </w:r>
      <w:r w:rsidR="0039569D" w:rsidRPr="00911967">
        <w:rPr>
          <w:sz w:val="26"/>
          <w:szCs w:val="26"/>
        </w:rPr>
        <w:t>января</w:t>
      </w:r>
      <w:r w:rsidRPr="00911967">
        <w:rPr>
          <w:sz w:val="26"/>
          <w:szCs w:val="26"/>
        </w:rPr>
        <w:t xml:space="preserve"> 201</w:t>
      </w:r>
      <w:r w:rsidR="0039569D" w:rsidRPr="00911967">
        <w:rPr>
          <w:sz w:val="26"/>
          <w:szCs w:val="26"/>
        </w:rPr>
        <w:t>8</w:t>
      </w:r>
      <w:r w:rsidR="00EA04A3">
        <w:rPr>
          <w:sz w:val="26"/>
          <w:szCs w:val="26"/>
        </w:rPr>
        <w:t xml:space="preserve"> года</w:t>
      </w:r>
      <w:r w:rsidR="00B44903" w:rsidRPr="00911967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№ 1</w:t>
      </w:r>
      <w:r w:rsidR="0039569D" w:rsidRPr="00911967">
        <w:rPr>
          <w:sz w:val="26"/>
          <w:szCs w:val="26"/>
        </w:rPr>
        <w:t>0</w:t>
      </w:r>
      <w:r w:rsidRPr="00911967">
        <w:rPr>
          <w:sz w:val="26"/>
          <w:szCs w:val="26"/>
        </w:rPr>
        <w:t xml:space="preserve"> «Об утверждении </w:t>
      </w:r>
      <w:r w:rsidR="0039569D" w:rsidRPr="00911967">
        <w:rPr>
          <w:sz w:val="26"/>
          <w:szCs w:val="26"/>
        </w:rPr>
        <w:t>муниципальной</w:t>
      </w:r>
      <w:r w:rsidRPr="00911967">
        <w:rPr>
          <w:sz w:val="26"/>
          <w:szCs w:val="26"/>
        </w:rPr>
        <w:t xml:space="preserve"> программы «Развитие системы образования Усть-Кубинского муниципального района на 201</w:t>
      </w:r>
      <w:r w:rsidR="0039569D" w:rsidRPr="00911967">
        <w:rPr>
          <w:sz w:val="26"/>
          <w:szCs w:val="26"/>
        </w:rPr>
        <w:t>8-2025</w:t>
      </w:r>
      <w:r w:rsidRPr="00911967">
        <w:rPr>
          <w:sz w:val="26"/>
          <w:szCs w:val="26"/>
        </w:rPr>
        <w:t xml:space="preserve"> годы»</w:t>
      </w:r>
      <w:r w:rsidR="009640B3">
        <w:rPr>
          <w:sz w:val="26"/>
          <w:szCs w:val="26"/>
        </w:rPr>
        <w:t>,</w:t>
      </w:r>
      <w:r w:rsidRPr="00911967">
        <w:rPr>
          <w:sz w:val="26"/>
          <w:szCs w:val="26"/>
        </w:rPr>
        <w:t xml:space="preserve"> следующие изменения:</w:t>
      </w:r>
    </w:p>
    <w:p w:rsidR="00FF0E82" w:rsidRDefault="00230EB9" w:rsidP="009640B3">
      <w:pPr>
        <w:numPr>
          <w:ilvl w:val="1"/>
          <w:numId w:val="24"/>
        </w:num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Позицию паспорта программы</w:t>
      </w:r>
      <w:r w:rsidR="00B44903" w:rsidRPr="00911967">
        <w:rPr>
          <w:sz w:val="26"/>
          <w:szCs w:val="26"/>
        </w:rPr>
        <w:t xml:space="preserve"> «</w:t>
      </w:r>
      <w:r w:rsidR="00FF0E82">
        <w:rPr>
          <w:sz w:val="26"/>
          <w:szCs w:val="26"/>
        </w:rPr>
        <w:t>Целевые индикаторы (показатели)</w:t>
      </w:r>
    </w:p>
    <w:p w:rsidR="00FF0E82" w:rsidRPr="00FF0E82" w:rsidRDefault="00B44903" w:rsidP="009640B3">
      <w:pPr>
        <w:jc w:val="both"/>
        <w:rPr>
          <w:sz w:val="26"/>
          <w:szCs w:val="26"/>
        </w:rPr>
      </w:pPr>
      <w:r w:rsidRPr="00FF0E82">
        <w:rPr>
          <w:sz w:val="26"/>
          <w:szCs w:val="26"/>
        </w:rPr>
        <w:t>П</w:t>
      </w:r>
      <w:r w:rsidR="005D0380" w:rsidRPr="00FF0E82">
        <w:rPr>
          <w:sz w:val="26"/>
          <w:szCs w:val="26"/>
        </w:rPr>
        <w:t xml:space="preserve">рограммы» </w:t>
      </w:r>
      <w:r w:rsidR="00230EB9" w:rsidRPr="00FF0E82">
        <w:rPr>
          <w:sz w:val="26"/>
          <w:szCs w:val="26"/>
        </w:rPr>
        <w:t>дополнить абзацем седьмым следующего содержания</w:t>
      </w:r>
      <w:r w:rsidR="00FF0E82" w:rsidRPr="00FF0E82">
        <w:rPr>
          <w:sz w:val="26"/>
          <w:szCs w:val="26"/>
        </w:rPr>
        <w:t>:</w:t>
      </w:r>
    </w:p>
    <w:p w:rsidR="002F733F" w:rsidRPr="00911967" w:rsidRDefault="00230EB9" w:rsidP="009640B3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«</w:t>
      </w:r>
      <w:r w:rsidR="004A13CD">
        <w:rPr>
          <w:sz w:val="26"/>
          <w:szCs w:val="26"/>
        </w:rPr>
        <w:t>-</w:t>
      </w:r>
      <w:r w:rsidRPr="00911967">
        <w:rPr>
          <w:sz w:val="26"/>
          <w:szCs w:val="26"/>
        </w:rPr>
        <w:t>о</w:t>
      </w:r>
      <w:r w:rsidR="005D0380" w:rsidRPr="00911967">
        <w:rPr>
          <w:sz w:val="26"/>
          <w:szCs w:val="26"/>
        </w:rPr>
        <w:t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</w:t>
      </w:r>
      <w:r w:rsidR="00445D70" w:rsidRPr="00911967">
        <w:rPr>
          <w:sz w:val="26"/>
          <w:szCs w:val="26"/>
        </w:rPr>
        <w:t>уемого бюджета муниципального ра</w:t>
      </w:r>
      <w:r w:rsidR="005D0380" w:rsidRPr="00911967">
        <w:rPr>
          <w:sz w:val="26"/>
          <w:szCs w:val="26"/>
        </w:rPr>
        <w:t>йона»</w:t>
      </w:r>
      <w:r w:rsidR="00B44903" w:rsidRPr="00911967">
        <w:rPr>
          <w:sz w:val="26"/>
          <w:szCs w:val="26"/>
        </w:rPr>
        <w:t xml:space="preserve">. </w:t>
      </w:r>
    </w:p>
    <w:p w:rsidR="001D6F59" w:rsidRDefault="00B44903" w:rsidP="009640B3">
      <w:pPr>
        <w:numPr>
          <w:ilvl w:val="1"/>
          <w:numId w:val="24"/>
        </w:num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Позицию</w:t>
      </w:r>
      <w:r w:rsidR="00230EB9" w:rsidRPr="00911967">
        <w:rPr>
          <w:sz w:val="26"/>
          <w:szCs w:val="26"/>
        </w:rPr>
        <w:t xml:space="preserve"> паспорта программы</w:t>
      </w:r>
      <w:r w:rsidRPr="00911967">
        <w:rPr>
          <w:sz w:val="26"/>
          <w:szCs w:val="26"/>
        </w:rPr>
        <w:t xml:space="preserve"> </w:t>
      </w:r>
      <w:r w:rsidR="001D6F59">
        <w:rPr>
          <w:sz w:val="26"/>
          <w:szCs w:val="26"/>
        </w:rPr>
        <w:t>«Объемы бюджетных ассигнований</w:t>
      </w:r>
    </w:p>
    <w:p w:rsidR="001D6F59" w:rsidRDefault="0067145B" w:rsidP="009640B3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Программы» изложить в следующей редакции:</w:t>
      </w:r>
    </w:p>
    <w:p w:rsidR="001D6F59" w:rsidRPr="001D6F59" w:rsidRDefault="001D6F59" w:rsidP="009640B3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045"/>
        <w:gridCol w:w="7367"/>
      </w:tblGrid>
      <w:tr w:rsidR="00FF0E82" w:rsidRPr="00AF3F40" w:rsidTr="0088533C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E82" w:rsidRPr="00EB1E3F" w:rsidRDefault="00FF0E82" w:rsidP="007F300B">
            <w:pPr>
              <w:snapToGrid w:val="0"/>
              <w:rPr>
                <w:sz w:val="24"/>
                <w:szCs w:val="24"/>
              </w:rPr>
            </w:pPr>
            <w:r w:rsidRPr="00EB1E3F">
              <w:rPr>
                <w:sz w:val="24"/>
                <w:szCs w:val="24"/>
              </w:rPr>
              <w:t xml:space="preserve">Объемы бюджетных ассигнований Программы </w:t>
            </w:r>
          </w:p>
          <w:p w:rsidR="00FF0E82" w:rsidRPr="00EB1E3F" w:rsidRDefault="00FF0E82" w:rsidP="007F300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Общий объем финансирования Программы в 2018 - 2025 годах составит </w:t>
            </w:r>
            <w:r>
              <w:rPr>
                <w:sz w:val="26"/>
                <w:szCs w:val="26"/>
              </w:rPr>
              <w:t>991364,6</w:t>
            </w:r>
            <w:r w:rsidRPr="00CA74D0">
              <w:rPr>
                <w:sz w:val="26"/>
                <w:szCs w:val="26"/>
              </w:rPr>
              <w:t xml:space="preserve"> тыс.рублей, в том числе:</w:t>
            </w:r>
          </w:p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>- за счет средств федерального бюджета (прогноз) – 1</w:t>
            </w:r>
            <w:r>
              <w:rPr>
                <w:sz w:val="26"/>
                <w:szCs w:val="26"/>
              </w:rPr>
              <w:t>0</w:t>
            </w:r>
            <w:r w:rsidRPr="00CA74D0">
              <w:rPr>
                <w:sz w:val="26"/>
                <w:szCs w:val="26"/>
              </w:rPr>
              <w:t>000,0 тыс. рублей;</w:t>
            </w:r>
          </w:p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счёт средств областного бюджета (прогноз) – </w:t>
            </w:r>
            <w:r>
              <w:rPr>
                <w:sz w:val="26"/>
                <w:szCs w:val="26"/>
              </w:rPr>
              <w:t>629944,1</w:t>
            </w:r>
            <w:r w:rsidRPr="00CA74D0">
              <w:rPr>
                <w:sz w:val="26"/>
                <w:szCs w:val="26"/>
              </w:rPr>
              <w:t xml:space="preserve"> тыс.</w:t>
            </w:r>
            <w:r w:rsidR="001D6F59"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 xml:space="preserve">- за счет средств бюджета района – </w:t>
            </w:r>
            <w:r>
              <w:rPr>
                <w:sz w:val="26"/>
                <w:szCs w:val="26"/>
              </w:rPr>
              <w:t>346920,5</w:t>
            </w:r>
            <w:r w:rsidRPr="00CA74D0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CA74D0">
              <w:rPr>
                <w:sz w:val="26"/>
                <w:szCs w:val="26"/>
              </w:rPr>
              <w:t>рублей;</w:t>
            </w:r>
          </w:p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lastRenderedPageBreak/>
              <w:t xml:space="preserve">- за счет внебюджетных источников (прогноз) – </w:t>
            </w:r>
            <w:r>
              <w:rPr>
                <w:sz w:val="26"/>
                <w:szCs w:val="26"/>
              </w:rPr>
              <w:t>4</w:t>
            </w:r>
            <w:r w:rsidRPr="00CA74D0">
              <w:rPr>
                <w:sz w:val="26"/>
                <w:szCs w:val="26"/>
              </w:rPr>
              <w:t>500,0 тыс. рублей.</w:t>
            </w:r>
          </w:p>
          <w:p w:rsidR="00FF0E82" w:rsidRPr="00CA74D0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CA74D0">
              <w:rPr>
                <w:sz w:val="26"/>
                <w:szCs w:val="26"/>
              </w:rPr>
              <w:t>Общий объем финансирования Программы по годам: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2018 год – 134969,7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2019 год – 124721,9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2020 год – 128059,9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2021 год – 123401,7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2022 год – 117201,6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2023 год – 118286,6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2024 год – 117336,6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2025 год – 127386,6 тыс. рублей.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Программы за счет федерального бюджета (прогноз) по годам: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2018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2019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2020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2021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2022 год – 500,0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2023 год – 1500,0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2024 год – 500,0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2025 год – 7500,0 тыс. рублей.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Программы за счет областного бюджета (прогноз)  по годам: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2018 год – 82167,0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2019 год – 90929,5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2020 год – 90198,2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2021 год – 85032,2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2022 год – 70404,3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2023 год – 70404,3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2024 год – 70404,3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2025 год – 70404,3 тыс. рублей.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Программы за счет бюджета района по годам: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2018 год – 52802,7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2019 год – 33792,4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2020 год – 37861,7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2021 год – 38369,5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2022 год – 45297,3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2023 год – 45382,3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2024 год – 45432,3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2025 год – 47982,3 тыс. рублей.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Программы за счет внебюджетных источников (прогноз) по годам: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2018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2019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2020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2021 год – 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2022 год –1000,0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2023 год – 1000,0 тыс. рублей,</w:t>
            </w:r>
          </w:p>
          <w:p w:rsidR="00FF0E82" w:rsidRPr="00911967" w:rsidRDefault="00FF0E82" w:rsidP="00FF0E82">
            <w:pPr>
              <w:snapToGrid w:val="0"/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2024 год – 1000,0 тыс. рублей,</w:t>
            </w:r>
          </w:p>
          <w:p w:rsidR="00FF0E82" w:rsidRPr="00911967" w:rsidRDefault="00FF0E82" w:rsidP="00FF0E82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2025 год – 1500,0 тыс. рублей.</w:t>
            </w:r>
          </w:p>
          <w:p w:rsidR="00FF0E82" w:rsidRPr="00AF3F40" w:rsidRDefault="00FF0E82" w:rsidP="007F300B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4170C" w:rsidRDefault="00B4170C" w:rsidP="00B4170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911967">
        <w:rPr>
          <w:sz w:val="26"/>
          <w:szCs w:val="26"/>
        </w:rPr>
        <w:t xml:space="preserve"> </w:t>
      </w:r>
    </w:p>
    <w:p w:rsidR="00B4170C" w:rsidRDefault="00B4170C" w:rsidP="00B41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911967">
        <w:rPr>
          <w:sz w:val="26"/>
          <w:szCs w:val="26"/>
        </w:rPr>
        <w:t xml:space="preserve">   </w:t>
      </w:r>
      <w:r>
        <w:rPr>
          <w:bCs/>
          <w:sz w:val="26"/>
          <w:szCs w:val="26"/>
        </w:rPr>
        <w:t>1.3.</w:t>
      </w:r>
      <w:r w:rsidRPr="00911967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Позицию паспорта П</w:t>
      </w:r>
      <w:r w:rsidRPr="00911967">
        <w:rPr>
          <w:sz w:val="26"/>
          <w:szCs w:val="26"/>
        </w:rPr>
        <w:t xml:space="preserve">рограммы  </w:t>
      </w:r>
      <w:r>
        <w:rPr>
          <w:sz w:val="26"/>
          <w:szCs w:val="26"/>
        </w:rPr>
        <w:t>«Ожидаемые результаты реализации Программы</w:t>
      </w:r>
      <w:r w:rsidRPr="00911967">
        <w:rPr>
          <w:sz w:val="26"/>
          <w:szCs w:val="26"/>
        </w:rPr>
        <w:t>» дополнить абзац</w:t>
      </w:r>
      <w:r>
        <w:rPr>
          <w:sz w:val="26"/>
          <w:szCs w:val="26"/>
        </w:rPr>
        <w:t>ем двенадцатым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</w:t>
      </w:r>
    </w:p>
    <w:p w:rsidR="00B4170C" w:rsidRPr="00AE14A4" w:rsidRDefault="00B4170C" w:rsidP="00B4170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>-сохранение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67145B" w:rsidRPr="00911967" w:rsidRDefault="00B44903" w:rsidP="00B37C8D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       </w:t>
      </w:r>
      <w:r w:rsidR="00090BC0">
        <w:rPr>
          <w:sz w:val="26"/>
          <w:szCs w:val="26"/>
        </w:rPr>
        <w:t xml:space="preserve">  </w:t>
      </w:r>
      <w:r w:rsidRPr="00911967">
        <w:rPr>
          <w:sz w:val="26"/>
          <w:szCs w:val="26"/>
        </w:rPr>
        <w:t xml:space="preserve">   </w:t>
      </w:r>
      <w:r w:rsidR="00E117BC" w:rsidRPr="00911967">
        <w:rPr>
          <w:sz w:val="26"/>
          <w:szCs w:val="26"/>
        </w:rPr>
        <w:t>1.</w:t>
      </w:r>
      <w:r w:rsidR="00B4170C">
        <w:rPr>
          <w:sz w:val="26"/>
          <w:szCs w:val="26"/>
        </w:rPr>
        <w:t>4</w:t>
      </w:r>
      <w:r w:rsidR="00E117BC" w:rsidRPr="00911967">
        <w:rPr>
          <w:sz w:val="26"/>
          <w:szCs w:val="26"/>
        </w:rPr>
        <w:t>.</w:t>
      </w:r>
      <w:r w:rsidR="00C255B1" w:rsidRPr="00911967">
        <w:rPr>
          <w:sz w:val="26"/>
          <w:szCs w:val="26"/>
        </w:rPr>
        <w:t xml:space="preserve"> Пункт 1</w:t>
      </w:r>
      <w:r w:rsidR="00E117BC" w:rsidRPr="00911967">
        <w:rPr>
          <w:sz w:val="26"/>
          <w:szCs w:val="26"/>
        </w:rPr>
        <w:t xml:space="preserve"> </w:t>
      </w:r>
      <w:r w:rsidR="0067145B" w:rsidRPr="00911967">
        <w:rPr>
          <w:sz w:val="26"/>
          <w:szCs w:val="26"/>
        </w:rPr>
        <w:t xml:space="preserve"> </w:t>
      </w:r>
      <w:r w:rsidR="00E117BC" w:rsidRPr="00911967">
        <w:rPr>
          <w:sz w:val="26"/>
          <w:szCs w:val="26"/>
        </w:rPr>
        <w:t>раздел</w:t>
      </w:r>
      <w:r w:rsidR="001D6F59">
        <w:rPr>
          <w:sz w:val="26"/>
          <w:szCs w:val="26"/>
        </w:rPr>
        <w:t>а</w:t>
      </w:r>
      <w:r w:rsidR="00C255B1" w:rsidRPr="00911967">
        <w:rPr>
          <w:sz w:val="26"/>
          <w:szCs w:val="26"/>
        </w:rPr>
        <w:t xml:space="preserve"> </w:t>
      </w:r>
      <w:r w:rsidR="00E117BC" w:rsidRPr="00911967">
        <w:rPr>
          <w:sz w:val="26"/>
          <w:szCs w:val="26"/>
        </w:rPr>
        <w:t xml:space="preserve"> </w:t>
      </w:r>
      <w:r w:rsidR="00C255B1" w:rsidRPr="00911967">
        <w:rPr>
          <w:sz w:val="26"/>
          <w:szCs w:val="26"/>
          <w:lang w:val="en-US"/>
        </w:rPr>
        <w:t>IV</w:t>
      </w:r>
      <w:r w:rsidR="00C255B1" w:rsidRPr="00911967">
        <w:rPr>
          <w:sz w:val="26"/>
          <w:szCs w:val="26"/>
        </w:rPr>
        <w:t xml:space="preserve"> </w:t>
      </w:r>
      <w:r w:rsidR="00E117BC" w:rsidRPr="00911967">
        <w:rPr>
          <w:sz w:val="26"/>
          <w:szCs w:val="26"/>
        </w:rPr>
        <w:t xml:space="preserve">Программы </w:t>
      </w:r>
      <w:r w:rsidR="0067145B" w:rsidRPr="00911967">
        <w:rPr>
          <w:sz w:val="26"/>
          <w:szCs w:val="26"/>
        </w:rPr>
        <w:t>изложить в</w:t>
      </w:r>
      <w:r w:rsidR="002301A9" w:rsidRPr="00911967">
        <w:rPr>
          <w:sz w:val="26"/>
          <w:szCs w:val="26"/>
        </w:rPr>
        <w:t xml:space="preserve"> </w:t>
      </w:r>
      <w:r w:rsidR="001D6F59">
        <w:rPr>
          <w:sz w:val="26"/>
          <w:szCs w:val="26"/>
        </w:rPr>
        <w:t>следующей редакции</w:t>
      </w:r>
      <w:r w:rsidR="0067145B" w:rsidRPr="00911967">
        <w:rPr>
          <w:sz w:val="26"/>
          <w:szCs w:val="26"/>
        </w:rPr>
        <w:t>:</w:t>
      </w:r>
    </w:p>
    <w:p w:rsidR="002301A9" w:rsidRPr="00911967" w:rsidRDefault="001D6F59" w:rsidP="002301A9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«1. Об</w:t>
      </w:r>
      <w:r w:rsidR="002301A9" w:rsidRPr="00911967">
        <w:rPr>
          <w:sz w:val="26"/>
          <w:szCs w:val="26"/>
        </w:rPr>
        <w:t>щий объем финансирования Программы в 2018 - 2025 годах составит 991364,6 тыс.</w:t>
      </w:r>
      <w:r w:rsidR="00CA74D0">
        <w:rPr>
          <w:sz w:val="26"/>
          <w:szCs w:val="26"/>
        </w:rPr>
        <w:t xml:space="preserve"> </w:t>
      </w:r>
      <w:r w:rsidR="002301A9" w:rsidRPr="00911967">
        <w:rPr>
          <w:sz w:val="26"/>
          <w:szCs w:val="26"/>
        </w:rPr>
        <w:t>рублей, в том числе: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средств федерального бюджета (прогноз) – 10000,0 тыс. рублей;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счёт средств областного бюджета (прогноз) – 62994</w:t>
      </w:r>
      <w:r w:rsidR="00D94008">
        <w:rPr>
          <w:sz w:val="26"/>
          <w:szCs w:val="26"/>
        </w:rPr>
        <w:t>4,10</w:t>
      </w:r>
      <w:r w:rsidRPr="00911967">
        <w:rPr>
          <w:sz w:val="26"/>
          <w:szCs w:val="26"/>
        </w:rPr>
        <w:t xml:space="preserve"> тыс.</w:t>
      </w:r>
      <w:r w:rsidR="00B105AF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рублей;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средств бюджета района – 34692</w:t>
      </w:r>
      <w:r w:rsidR="00D94008">
        <w:rPr>
          <w:sz w:val="26"/>
          <w:szCs w:val="26"/>
        </w:rPr>
        <w:t>0,50</w:t>
      </w:r>
      <w:r w:rsidRPr="00911967">
        <w:rPr>
          <w:sz w:val="26"/>
          <w:szCs w:val="26"/>
        </w:rPr>
        <w:t xml:space="preserve"> тыс.рублей;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- за счет внебюджетных источников (прогноз) – 4500,0 тыс. рублей.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Общий объем финансирования Программы по годам: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2018 год – 134969,7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2019 год – 124721,9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2020 год – 128059,9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2021 год – 123401,7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2022 год – 117201,6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2023 год – 118286,6 тыс. рублей,</w:t>
      </w:r>
    </w:p>
    <w:p w:rsidR="002301A9" w:rsidRPr="00911967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2024 год – 117336,6 тыс. рублей,</w:t>
      </w:r>
    </w:p>
    <w:p w:rsidR="002301A9" w:rsidRDefault="002301A9" w:rsidP="002301A9">
      <w:pPr>
        <w:snapToGrid w:val="0"/>
        <w:jc w:val="both"/>
        <w:rPr>
          <w:sz w:val="26"/>
          <w:szCs w:val="26"/>
        </w:rPr>
      </w:pPr>
      <w:r w:rsidRPr="00911967">
        <w:rPr>
          <w:sz w:val="26"/>
          <w:szCs w:val="26"/>
        </w:rPr>
        <w:tab/>
        <w:t>2025 год – 127386,6 тыс. рублей.</w:t>
      </w:r>
    </w:p>
    <w:p w:rsidR="00F375EB" w:rsidRDefault="00911967" w:rsidP="002301A9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1D6F59">
        <w:rPr>
          <w:sz w:val="26"/>
          <w:szCs w:val="26"/>
        </w:rPr>
        <w:t xml:space="preserve"> </w:t>
      </w:r>
      <w:r w:rsidR="00F375EB" w:rsidRPr="00911967">
        <w:rPr>
          <w:sz w:val="26"/>
          <w:szCs w:val="26"/>
        </w:rPr>
        <w:t>Распределение средств по исполнителям Программы, информация о прогнозной (справочной) оценке расходов федерального, областного и местного бюджетов, внебюджетных источников</w:t>
      </w:r>
      <w:r w:rsidR="009162FB" w:rsidRPr="00911967">
        <w:rPr>
          <w:sz w:val="26"/>
          <w:szCs w:val="26"/>
        </w:rPr>
        <w:t xml:space="preserve"> на реализацию целей и задач Программы приведены в приложении 1 к Программе</w:t>
      </w:r>
      <w:r w:rsidR="001D6F59">
        <w:rPr>
          <w:sz w:val="26"/>
          <w:szCs w:val="26"/>
        </w:rPr>
        <w:t>».</w:t>
      </w:r>
    </w:p>
    <w:p w:rsidR="001D6F59" w:rsidRDefault="00B4170C" w:rsidP="001D6F59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D6F59" w:rsidRPr="00911967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="001D6F59" w:rsidRPr="00911967">
        <w:rPr>
          <w:sz w:val="26"/>
          <w:szCs w:val="26"/>
        </w:rPr>
        <w:t>. Приложение 1 к Программ</w:t>
      </w:r>
      <w:r w:rsidR="009640B3">
        <w:rPr>
          <w:sz w:val="26"/>
          <w:szCs w:val="26"/>
        </w:rPr>
        <w:t>е изложить в следующей редакции согласно приложению 1 к настоящему постановлению.</w:t>
      </w:r>
    </w:p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Pr="00911967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911967">
        <w:rPr>
          <w:sz w:val="26"/>
          <w:szCs w:val="26"/>
        </w:rPr>
        <w:t>. Позицию паспорта Подпрограммы 1 «Целевые индикаторы (показатели) Подпрограммы 1» дополнить абзацем пятнадцатым следующего содержания</w:t>
      </w:r>
      <w:r>
        <w:rPr>
          <w:sz w:val="26"/>
          <w:szCs w:val="26"/>
        </w:rPr>
        <w:t xml:space="preserve">:     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 - о</w:t>
      </w:r>
      <w:r w:rsidRPr="00911967">
        <w:rPr>
          <w:sz w:val="26"/>
          <w:szCs w:val="26"/>
        </w:rPr>
        <w:t xml:space="preserve"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Default="002F2477" w:rsidP="002F2477">
      <w:pPr>
        <w:jc w:val="both"/>
        <w:rPr>
          <w:bCs/>
          <w:sz w:val="26"/>
          <w:szCs w:val="26"/>
        </w:rPr>
      </w:pPr>
      <w:r w:rsidRPr="00911967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  </w:t>
      </w:r>
      <w:r w:rsidRPr="00911967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7</w:t>
      </w:r>
      <w:r w:rsidRPr="00911967">
        <w:rPr>
          <w:bCs/>
          <w:sz w:val="26"/>
          <w:szCs w:val="26"/>
        </w:rPr>
        <w:t>. Позицию паспорта Подпрограммы 1</w:t>
      </w:r>
      <w:r>
        <w:rPr>
          <w:bCs/>
          <w:sz w:val="26"/>
          <w:szCs w:val="26"/>
        </w:rPr>
        <w:t xml:space="preserve"> «Объёмы финансового обеспечения</w:t>
      </w:r>
      <w:r w:rsidRPr="00911967">
        <w:rPr>
          <w:bCs/>
          <w:sz w:val="26"/>
          <w:szCs w:val="26"/>
        </w:rPr>
        <w:t xml:space="preserve"> Подпрограммы 1</w:t>
      </w:r>
      <w:r>
        <w:rPr>
          <w:bCs/>
          <w:sz w:val="26"/>
          <w:szCs w:val="26"/>
        </w:rPr>
        <w:t>за счёт средств бюджета</w:t>
      </w:r>
      <w:r w:rsidRPr="00911967">
        <w:rPr>
          <w:bCs/>
          <w:sz w:val="26"/>
          <w:szCs w:val="26"/>
        </w:rPr>
        <w:t>» изложить в следующей редакции:</w:t>
      </w:r>
    </w:p>
    <w:p w:rsidR="002F2477" w:rsidRDefault="002F2477" w:rsidP="002F2477">
      <w:pPr>
        <w:jc w:val="both"/>
        <w:rPr>
          <w:bCs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7716"/>
      </w:tblGrid>
      <w:tr w:rsidR="002F2477" w:rsidRPr="008A76ED" w:rsidTr="00736751">
        <w:tc>
          <w:tcPr>
            <w:tcW w:w="1844" w:type="dxa"/>
          </w:tcPr>
          <w:p w:rsidR="002F2477" w:rsidRPr="008A76ED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A76ED">
              <w:rPr>
                <w:sz w:val="24"/>
                <w:szCs w:val="24"/>
                <w:lang w:eastAsia="ru-RU"/>
              </w:rPr>
              <w:t>Объемы финансового обеспечения подпрограммы 1 за счет средств бюджета</w:t>
            </w:r>
          </w:p>
        </w:tc>
        <w:tc>
          <w:tcPr>
            <w:tcW w:w="7716" w:type="dxa"/>
          </w:tcPr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всего -  898090,0 тыс. рублей, в том числе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-  127734,10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110387,10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114699,30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116091,10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– 107294,60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107294,60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107294,60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107294,60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из них: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средства областного бюджета (прогноз) -  579971,9 тыс. рублей, в том числе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-  78567,3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-  79882,60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-  79372,60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80086,60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-  65515,70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-  65515,70 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65515,70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65515,70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средства бюджета района -  318118,1 тыс. рублей, в том числе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49166,80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30504,50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35326,70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36004,50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- 41778,90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- 41778,90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- 41778,90 тыс. рублей,</w:t>
            </w:r>
          </w:p>
          <w:p w:rsidR="002F2477" w:rsidRPr="008A76ED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11967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911967">
        <w:rPr>
          <w:sz w:val="26"/>
          <w:szCs w:val="26"/>
        </w:rPr>
        <w:t xml:space="preserve">. Позицию паспорта Подпрограммы 1 </w:t>
      </w:r>
      <w:r>
        <w:rPr>
          <w:sz w:val="26"/>
          <w:szCs w:val="26"/>
        </w:rPr>
        <w:t>«Ожидаемые результаты реализации</w:t>
      </w:r>
      <w:r w:rsidRPr="00911967">
        <w:rPr>
          <w:sz w:val="26"/>
          <w:szCs w:val="26"/>
        </w:rPr>
        <w:t xml:space="preserve"> Подпрограммы 1» дополнить абзац</w:t>
      </w:r>
      <w:r>
        <w:rPr>
          <w:sz w:val="26"/>
          <w:szCs w:val="26"/>
        </w:rPr>
        <w:t>ем четырнадцатым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       </w:t>
      </w: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 - 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Pr="00911967" w:rsidRDefault="002F2477" w:rsidP="002F2477">
      <w:pPr>
        <w:jc w:val="both"/>
        <w:rPr>
          <w:bCs/>
          <w:sz w:val="26"/>
          <w:szCs w:val="26"/>
        </w:rPr>
      </w:pPr>
    </w:p>
    <w:p w:rsidR="002F2477" w:rsidRDefault="002F2477" w:rsidP="002F2477">
      <w:pPr>
        <w:jc w:val="both"/>
        <w:rPr>
          <w:bCs/>
          <w:sz w:val="26"/>
          <w:szCs w:val="26"/>
        </w:rPr>
      </w:pPr>
      <w:r w:rsidRPr="00911967">
        <w:rPr>
          <w:bCs/>
          <w:sz w:val="26"/>
          <w:szCs w:val="26"/>
        </w:rPr>
        <w:t xml:space="preserve">        1.</w:t>
      </w:r>
      <w:r>
        <w:rPr>
          <w:bCs/>
          <w:sz w:val="26"/>
          <w:szCs w:val="26"/>
        </w:rPr>
        <w:t>9</w:t>
      </w:r>
      <w:r w:rsidRPr="00911967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 </w:t>
      </w:r>
      <w:r w:rsidRPr="00911967">
        <w:rPr>
          <w:bCs/>
          <w:sz w:val="26"/>
          <w:szCs w:val="26"/>
        </w:rPr>
        <w:t xml:space="preserve">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1  изложить в с</w:t>
      </w:r>
      <w:r>
        <w:rPr>
          <w:bCs/>
          <w:sz w:val="26"/>
          <w:szCs w:val="26"/>
        </w:rPr>
        <w:t>ледующей редакции</w:t>
      </w:r>
      <w:r w:rsidRPr="00911967">
        <w:rPr>
          <w:bCs/>
          <w:sz w:val="26"/>
          <w:szCs w:val="26"/>
        </w:rPr>
        <w:t>:</w:t>
      </w:r>
    </w:p>
    <w:p w:rsidR="002F2477" w:rsidRPr="00CA74D0" w:rsidRDefault="002F2477" w:rsidP="002F24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</w:t>
      </w:r>
      <w:r w:rsidRPr="00CA74D0">
        <w:rPr>
          <w:rFonts w:ascii="Times New Roman" w:hAnsi="Times New Roman" w:cs="Times New Roman"/>
          <w:sz w:val="26"/>
          <w:szCs w:val="26"/>
        </w:rPr>
        <w:t xml:space="preserve">. Объем финансовых средств, необходимых для реализации подпрограммы 1, составляет </w:t>
      </w:r>
      <w:r>
        <w:rPr>
          <w:rFonts w:ascii="Times New Roman" w:hAnsi="Times New Roman" w:cs="Times New Roman"/>
          <w:sz w:val="26"/>
          <w:szCs w:val="26"/>
        </w:rPr>
        <w:t>898090,00</w:t>
      </w:r>
      <w:r w:rsidRPr="00CA74D0">
        <w:rPr>
          <w:rFonts w:ascii="Times New Roman" w:hAnsi="Times New Roman" w:cs="Times New Roman"/>
          <w:sz w:val="26"/>
          <w:szCs w:val="26"/>
        </w:rPr>
        <w:t xml:space="preserve"> тыс. рублей, в том числе средства областного бюджета (прогноз) </w:t>
      </w:r>
      <w:r>
        <w:rPr>
          <w:rFonts w:ascii="Times New Roman" w:hAnsi="Times New Roman" w:cs="Times New Roman"/>
          <w:sz w:val="26"/>
          <w:szCs w:val="26"/>
        </w:rPr>
        <w:t>– 579971,90</w:t>
      </w:r>
      <w:r w:rsidRPr="00CA74D0">
        <w:rPr>
          <w:rFonts w:ascii="Times New Roman" w:hAnsi="Times New Roman" w:cs="Times New Roman"/>
          <w:sz w:val="26"/>
          <w:szCs w:val="26"/>
        </w:rPr>
        <w:t xml:space="preserve">  тыс. рублей, средства бюджета района</w:t>
      </w:r>
      <w:r>
        <w:rPr>
          <w:rFonts w:ascii="Times New Roman" w:hAnsi="Times New Roman" w:cs="Times New Roman"/>
          <w:sz w:val="26"/>
          <w:szCs w:val="26"/>
        </w:rPr>
        <w:t xml:space="preserve"> – 318118,10</w:t>
      </w:r>
      <w:r w:rsidRPr="00CA74D0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F2477" w:rsidRPr="00CA74D0" w:rsidRDefault="002F2477" w:rsidP="002F2477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A74D0">
        <w:rPr>
          <w:rFonts w:ascii="Times New Roman" w:hAnsi="Times New Roman" w:cs="Times New Roman"/>
          <w:sz w:val="26"/>
          <w:szCs w:val="26"/>
        </w:rPr>
        <w:t xml:space="preserve">2. Финансовое </w:t>
      </w:r>
      <w:hyperlink w:anchor="P5680" w:history="1">
        <w:r w:rsidRPr="00CA74D0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CA74D0">
        <w:rPr>
          <w:rFonts w:ascii="Times New Roman" w:hAnsi="Times New Roman" w:cs="Times New Roman"/>
          <w:sz w:val="26"/>
          <w:szCs w:val="26"/>
        </w:rPr>
        <w:t xml:space="preserve"> подпрограммы 1 за счет бюджетных средств представлено в приложении 3 к подпрограмме 1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A74D0">
        <w:rPr>
          <w:rFonts w:ascii="Times New Roman" w:hAnsi="Times New Roman" w:cs="Times New Roman"/>
          <w:sz w:val="26"/>
          <w:szCs w:val="26"/>
        </w:rPr>
        <w:t>.</w:t>
      </w:r>
    </w:p>
    <w:p w:rsidR="002F2477" w:rsidRDefault="002F2477" w:rsidP="002F2477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11967">
        <w:rPr>
          <w:sz w:val="26"/>
          <w:szCs w:val="26"/>
        </w:rPr>
        <w:t>1.</w:t>
      </w:r>
      <w:r>
        <w:rPr>
          <w:sz w:val="26"/>
          <w:szCs w:val="26"/>
        </w:rPr>
        <w:t>10</w:t>
      </w:r>
      <w:r w:rsidRPr="00911967">
        <w:rPr>
          <w:sz w:val="26"/>
          <w:szCs w:val="26"/>
        </w:rPr>
        <w:t xml:space="preserve">. Приложение </w:t>
      </w:r>
      <w:r>
        <w:rPr>
          <w:sz w:val="26"/>
          <w:szCs w:val="26"/>
        </w:rPr>
        <w:t>3</w:t>
      </w:r>
      <w:r w:rsidRPr="00911967">
        <w:rPr>
          <w:sz w:val="26"/>
          <w:szCs w:val="26"/>
        </w:rPr>
        <w:t xml:space="preserve"> к П</w:t>
      </w:r>
      <w:r>
        <w:rPr>
          <w:sz w:val="26"/>
          <w:szCs w:val="26"/>
        </w:rPr>
        <w:t>одп</w:t>
      </w:r>
      <w:r w:rsidRPr="00911967">
        <w:rPr>
          <w:sz w:val="26"/>
          <w:szCs w:val="26"/>
        </w:rPr>
        <w:t xml:space="preserve">рограмме </w:t>
      </w:r>
      <w:r>
        <w:rPr>
          <w:sz w:val="26"/>
          <w:szCs w:val="26"/>
        </w:rPr>
        <w:t>1 изложить в следующей редакции согласно приложению 2 к настоящему постановлению.</w:t>
      </w:r>
    </w:p>
    <w:p w:rsidR="002F2477" w:rsidRDefault="002F2477" w:rsidP="002F2477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 w:rsidRPr="00911967">
        <w:rPr>
          <w:sz w:val="26"/>
          <w:szCs w:val="26"/>
        </w:rPr>
        <w:t xml:space="preserve">Позицию паспорта Подпрограммы 2 «Целевые индикаторы </w:t>
      </w:r>
    </w:p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(показатели) Подпрограммы 2 »  дополнить абзацем четвертым следующего содержания</w:t>
      </w:r>
      <w:r>
        <w:rPr>
          <w:sz w:val="26"/>
          <w:szCs w:val="26"/>
        </w:rPr>
        <w:t>:</w:t>
      </w:r>
      <w:r w:rsidRPr="00911967">
        <w:rPr>
          <w:sz w:val="26"/>
          <w:szCs w:val="26"/>
        </w:rPr>
        <w:t xml:space="preserve">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 xml:space="preserve"> - о</w:t>
      </w:r>
      <w:r w:rsidRPr="00911967">
        <w:rPr>
          <w:sz w:val="26"/>
          <w:szCs w:val="26"/>
        </w:rPr>
        <w:t xml:space="preserve"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Default="002F2477" w:rsidP="002F2477">
      <w:pPr>
        <w:ind w:left="705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 xml:space="preserve">1.12. </w:t>
      </w:r>
      <w:r w:rsidRPr="00911967">
        <w:rPr>
          <w:bCs/>
          <w:sz w:val="26"/>
          <w:szCs w:val="26"/>
        </w:rPr>
        <w:t>Позицию паспорта Подпрограммы 2 «</w:t>
      </w:r>
      <w:r>
        <w:rPr>
          <w:sz w:val="26"/>
          <w:szCs w:val="26"/>
          <w:lang w:eastAsia="ru-RU"/>
        </w:rPr>
        <w:t>Объемы финансового обеспечения</w:t>
      </w:r>
    </w:p>
    <w:p w:rsidR="002F2477" w:rsidRDefault="002F2477" w:rsidP="002F2477">
      <w:pPr>
        <w:jc w:val="both"/>
        <w:rPr>
          <w:bCs/>
          <w:sz w:val="26"/>
          <w:szCs w:val="26"/>
        </w:rPr>
      </w:pPr>
      <w:r w:rsidRPr="00911967">
        <w:rPr>
          <w:sz w:val="26"/>
          <w:szCs w:val="26"/>
          <w:lang w:eastAsia="ru-RU"/>
        </w:rPr>
        <w:t>подпрограммы 2</w:t>
      </w:r>
      <w:r w:rsidRPr="00911967">
        <w:rPr>
          <w:bCs/>
          <w:sz w:val="26"/>
          <w:szCs w:val="26"/>
        </w:rPr>
        <w:t>»  изложить в следующей редакции:</w:t>
      </w:r>
    </w:p>
    <w:p w:rsidR="002F2477" w:rsidRDefault="002F2477" w:rsidP="002F2477">
      <w:pPr>
        <w:ind w:left="705"/>
        <w:jc w:val="both"/>
        <w:rPr>
          <w:bCs/>
          <w:sz w:val="26"/>
          <w:szCs w:val="26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7371"/>
      </w:tblGrid>
      <w:tr w:rsidR="002F2477" w:rsidRPr="00887E8E" w:rsidTr="00736751">
        <w:tc>
          <w:tcPr>
            <w:tcW w:w="2269" w:type="dxa"/>
          </w:tcPr>
          <w:p w:rsidR="002F2477" w:rsidRPr="00887E8E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Объемы финансо</w:t>
            </w:r>
            <w:r>
              <w:rPr>
                <w:sz w:val="24"/>
                <w:szCs w:val="24"/>
                <w:lang w:eastAsia="ru-RU"/>
              </w:rPr>
              <w:t>вого обеспечения подпрограммы 2</w:t>
            </w:r>
          </w:p>
        </w:tc>
        <w:tc>
          <w:tcPr>
            <w:tcW w:w="7371" w:type="dxa"/>
          </w:tcPr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Общий объем финансирования подпрограммы 2 в 2018 - 2025 годах составит 1041,20 тыс.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11967">
              <w:rPr>
                <w:sz w:val="26"/>
                <w:szCs w:val="26"/>
                <w:lang w:eastAsia="ru-RU"/>
              </w:rPr>
              <w:t>рублей, в том числе: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- за счет средств федерального бюджета (прогноз) – 0,00 тыс. рублей;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- за счёт средств областного бюджета (прогноз) – 0,00 тыс.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11967">
              <w:rPr>
                <w:sz w:val="26"/>
                <w:szCs w:val="26"/>
                <w:lang w:eastAsia="ru-RU"/>
              </w:rPr>
              <w:t>рублей;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- за счет средств бюджета района– 1041,20 тыс.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11967">
              <w:rPr>
                <w:sz w:val="26"/>
                <w:szCs w:val="26"/>
                <w:lang w:eastAsia="ru-RU"/>
              </w:rPr>
              <w:t>рублей;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- за счет внебюджетных источников (прогноз) – 0,00 тыс. рублей.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в том числе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131,20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150,00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  50,00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  50,00 тыс. рублей,</w:t>
            </w:r>
          </w:p>
          <w:p w:rsidR="002F2477" w:rsidRPr="00887E8E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2022 год – 165,0</w:t>
            </w:r>
            <w:r>
              <w:rPr>
                <w:sz w:val="24"/>
                <w:szCs w:val="24"/>
                <w:lang w:eastAsia="ru-RU"/>
              </w:rPr>
              <w:t xml:space="preserve">0 </w:t>
            </w:r>
            <w:r w:rsidRPr="00887E8E">
              <w:rPr>
                <w:sz w:val="24"/>
                <w:szCs w:val="24"/>
                <w:lang w:eastAsia="ru-RU"/>
              </w:rPr>
              <w:t>тыс. рублей,</w:t>
            </w:r>
          </w:p>
          <w:p w:rsidR="002F2477" w:rsidRPr="00887E8E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2023 год – 165,0</w:t>
            </w:r>
            <w:r>
              <w:rPr>
                <w:sz w:val="24"/>
                <w:szCs w:val="24"/>
                <w:lang w:eastAsia="ru-RU"/>
              </w:rPr>
              <w:t xml:space="preserve">0 </w:t>
            </w:r>
            <w:r w:rsidRPr="00887E8E">
              <w:rPr>
                <w:sz w:val="24"/>
                <w:szCs w:val="24"/>
                <w:lang w:eastAsia="ru-RU"/>
              </w:rPr>
              <w:t>тыс. рублей,</w:t>
            </w:r>
          </w:p>
          <w:p w:rsidR="002F2477" w:rsidRPr="00887E8E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2024 год – 165,0</w:t>
            </w:r>
            <w:r>
              <w:rPr>
                <w:sz w:val="24"/>
                <w:szCs w:val="24"/>
                <w:lang w:eastAsia="ru-RU"/>
              </w:rPr>
              <w:t xml:space="preserve">0 </w:t>
            </w:r>
            <w:r w:rsidRPr="00887E8E">
              <w:rPr>
                <w:sz w:val="24"/>
                <w:szCs w:val="24"/>
                <w:lang w:eastAsia="ru-RU"/>
              </w:rPr>
              <w:t>тыс. рублей,</w:t>
            </w:r>
          </w:p>
          <w:p w:rsidR="002F2477" w:rsidRPr="00887E8E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887E8E">
              <w:rPr>
                <w:sz w:val="24"/>
                <w:szCs w:val="24"/>
                <w:lang w:eastAsia="ru-RU"/>
              </w:rPr>
              <w:t>2025 год – 165,0</w:t>
            </w:r>
            <w:r>
              <w:rPr>
                <w:sz w:val="24"/>
                <w:szCs w:val="24"/>
                <w:lang w:eastAsia="ru-RU"/>
              </w:rPr>
              <w:t xml:space="preserve">0 </w:t>
            </w:r>
            <w:r w:rsidRPr="00887E8E">
              <w:rPr>
                <w:sz w:val="24"/>
                <w:szCs w:val="24"/>
                <w:lang w:eastAsia="ru-RU"/>
              </w:rPr>
              <w:t>тыс. рублей.</w:t>
            </w:r>
          </w:p>
        </w:tc>
      </w:tr>
    </w:tbl>
    <w:p w:rsidR="002F2477" w:rsidRPr="004A13CD" w:rsidRDefault="002F2477" w:rsidP="002F2477">
      <w:pPr>
        <w:jc w:val="both"/>
        <w:rPr>
          <w:bCs/>
          <w:sz w:val="26"/>
          <w:szCs w:val="26"/>
        </w:rPr>
      </w:pPr>
    </w:p>
    <w:p w:rsidR="002F2477" w:rsidRDefault="002F2477" w:rsidP="002F2477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Pr="00911967">
        <w:rPr>
          <w:sz w:val="26"/>
          <w:szCs w:val="26"/>
        </w:rPr>
        <w:t xml:space="preserve">Позицию паспорта Подпрограммы </w:t>
      </w:r>
      <w:r>
        <w:rPr>
          <w:sz w:val="26"/>
          <w:szCs w:val="26"/>
        </w:rPr>
        <w:t>2</w:t>
      </w:r>
      <w:r w:rsidRPr="00911967">
        <w:rPr>
          <w:sz w:val="26"/>
          <w:szCs w:val="26"/>
        </w:rPr>
        <w:t xml:space="preserve"> </w:t>
      </w:r>
      <w:r>
        <w:rPr>
          <w:sz w:val="26"/>
          <w:szCs w:val="26"/>
        </w:rPr>
        <w:t>«Ожидаемые результат</w:t>
      </w:r>
    </w:p>
    <w:p w:rsidR="002F247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>реализации</w:t>
      </w:r>
      <w:r w:rsidRPr="00911967">
        <w:rPr>
          <w:sz w:val="26"/>
          <w:szCs w:val="26"/>
        </w:rPr>
        <w:t xml:space="preserve"> Подпрограммы </w:t>
      </w:r>
      <w:r>
        <w:rPr>
          <w:sz w:val="26"/>
          <w:szCs w:val="26"/>
        </w:rPr>
        <w:t>2</w:t>
      </w:r>
      <w:r w:rsidRPr="00911967">
        <w:rPr>
          <w:sz w:val="26"/>
          <w:szCs w:val="26"/>
        </w:rPr>
        <w:t>» дополнить абзац</w:t>
      </w:r>
      <w:r>
        <w:rPr>
          <w:sz w:val="26"/>
          <w:szCs w:val="26"/>
        </w:rPr>
        <w:t>ем тринадцатым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      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>-сохранение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Default="002F2477" w:rsidP="002F2477">
      <w:pPr>
        <w:ind w:left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1.14. Р</w:t>
      </w:r>
      <w:r w:rsidRPr="00911967">
        <w:rPr>
          <w:bCs/>
          <w:sz w:val="26"/>
          <w:szCs w:val="26"/>
        </w:rPr>
        <w:t xml:space="preserve">аздел </w:t>
      </w:r>
      <w:r w:rsidRPr="00911967"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подпрограммы 2  изложить в следующей редакции</w:t>
      </w:r>
      <w:r w:rsidRPr="00911967">
        <w:rPr>
          <w:bCs/>
          <w:sz w:val="26"/>
          <w:szCs w:val="26"/>
        </w:rPr>
        <w:t>: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</w:t>
      </w:r>
      <w:r w:rsidRPr="00CA74D0">
        <w:rPr>
          <w:sz w:val="26"/>
          <w:szCs w:val="26"/>
          <w:lang w:eastAsia="ru-RU"/>
        </w:rPr>
        <w:t>Общий о</w:t>
      </w:r>
      <w:r>
        <w:rPr>
          <w:sz w:val="26"/>
          <w:szCs w:val="26"/>
          <w:lang w:eastAsia="ru-RU"/>
        </w:rPr>
        <w:t>б</w:t>
      </w:r>
      <w:r w:rsidRPr="00CA74D0">
        <w:rPr>
          <w:sz w:val="26"/>
          <w:szCs w:val="26"/>
          <w:lang w:eastAsia="ru-RU"/>
        </w:rPr>
        <w:t>ъем финансирования подпрограммы 3 в 2018 - 2025 годах составит 1</w:t>
      </w:r>
      <w:r>
        <w:rPr>
          <w:sz w:val="26"/>
          <w:szCs w:val="26"/>
          <w:lang w:eastAsia="ru-RU"/>
        </w:rPr>
        <w:t>041,20</w:t>
      </w:r>
      <w:r w:rsidRPr="00CA74D0">
        <w:rPr>
          <w:sz w:val="26"/>
          <w:szCs w:val="26"/>
          <w:lang w:eastAsia="ru-RU"/>
        </w:rPr>
        <w:t xml:space="preserve"> тыс.рублей, в том числе: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- за счет средств федерального бюджета (прогноз) – 0,00 тыс. рублей;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- за счёт средств областного бюджета (прогноз) – 0,00 тыс.</w:t>
      </w:r>
      <w:r>
        <w:rPr>
          <w:sz w:val="26"/>
          <w:szCs w:val="26"/>
          <w:lang w:eastAsia="ru-RU"/>
        </w:rPr>
        <w:t xml:space="preserve"> </w:t>
      </w:r>
      <w:r w:rsidRPr="00CA74D0">
        <w:rPr>
          <w:sz w:val="26"/>
          <w:szCs w:val="26"/>
          <w:lang w:eastAsia="ru-RU"/>
        </w:rPr>
        <w:t>рублей;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 xml:space="preserve">- за счет </w:t>
      </w:r>
      <w:r>
        <w:rPr>
          <w:sz w:val="26"/>
          <w:szCs w:val="26"/>
          <w:lang w:eastAsia="ru-RU"/>
        </w:rPr>
        <w:t>средств бюджета района – 1041,20</w:t>
      </w:r>
      <w:r w:rsidRPr="00CA74D0">
        <w:rPr>
          <w:sz w:val="26"/>
          <w:szCs w:val="26"/>
          <w:lang w:eastAsia="ru-RU"/>
        </w:rPr>
        <w:t xml:space="preserve"> тыс.</w:t>
      </w:r>
      <w:r>
        <w:rPr>
          <w:sz w:val="26"/>
          <w:szCs w:val="26"/>
          <w:lang w:eastAsia="ru-RU"/>
        </w:rPr>
        <w:t xml:space="preserve"> </w:t>
      </w:r>
      <w:r w:rsidRPr="00CA74D0">
        <w:rPr>
          <w:sz w:val="26"/>
          <w:szCs w:val="26"/>
          <w:lang w:eastAsia="ru-RU"/>
        </w:rPr>
        <w:t>рублей;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- за счет внебюджетных источников (прогноз) – 0,00 тыс. рублей.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всего - тыс. рублей, в том числе по годам: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>2018 год – 131,20</w:t>
      </w:r>
      <w:r w:rsidRPr="00CA74D0">
        <w:rPr>
          <w:sz w:val="26"/>
          <w:szCs w:val="26"/>
          <w:lang w:eastAsia="ru-RU"/>
        </w:rPr>
        <w:t xml:space="preserve">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2019 год – 1</w:t>
      </w:r>
      <w:r>
        <w:rPr>
          <w:sz w:val="26"/>
          <w:szCs w:val="26"/>
          <w:lang w:eastAsia="ru-RU"/>
        </w:rPr>
        <w:t>50</w:t>
      </w:r>
      <w:r w:rsidRPr="00CA74D0">
        <w:rPr>
          <w:sz w:val="26"/>
          <w:szCs w:val="26"/>
          <w:lang w:eastAsia="ru-RU"/>
        </w:rPr>
        <w:t>,00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 xml:space="preserve">2020 год – </w:t>
      </w:r>
      <w:r>
        <w:rPr>
          <w:sz w:val="26"/>
          <w:szCs w:val="26"/>
          <w:lang w:eastAsia="ru-RU"/>
        </w:rPr>
        <w:t xml:space="preserve">  50</w:t>
      </w:r>
      <w:r w:rsidRPr="00CA74D0">
        <w:rPr>
          <w:sz w:val="26"/>
          <w:szCs w:val="26"/>
          <w:lang w:eastAsia="ru-RU"/>
        </w:rPr>
        <w:t>,00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>2021 год –   50</w:t>
      </w:r>
      <w:r w:rsidRPr="00CA74D0">
        <w:rPr>
          <w:sz w:val="26"/>
          <w:szCs w:val="26"/>
          <w:lang w:eastAsia="ru-RU"/>
        </w:rPr>
        <w:t>,00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2022 год – 165,00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2023 год – 165,00 тыс. рублей,</w:t>
      </w:r>
    </w:p>
    <w:p w:rsidR="002F2477" w:rsidRPr="00CA74D0" w:rsidRDefault="002F2477" w:rsidP="002F2477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CA74D0">
        <w:rPr>
          <w:sz w:val="26"/>
          <w:szCs w:val="26"/>
          <w:lang w:eastAsia="ru-RU"/>
        </w:rPr>
        <w:tab/>
        <w:t>2024 год – 165,00 тыс. рублей,</w:t>
      </w:r>
    </w:p>
    <w:p w:rsidR="002F2477" w:rsidRDefault="002F2477" w:rsidP="002F2477">
      <w:pPr>
        <w:suppressAutoHyphens w:val="0"/>
        <w:contextualSpacing/>
        <w:rPr>
          <w:sz w:val="26"/>
          <w:szCs w:val="26"/>
          <w:lang w:eastAsia="en-US"/>
        </w:rPr>
      </w:pPr>
      <w:r w:rsidRPr="00CA74D0">
        <w:rPr>
          <w:sz w:val="26"/>
          <w:szCs w:val="26"/>
          <w:lang w:eastAsia="en-US"/>
        </w:rPr>
        <w:tab/>
        <w:t>2025 год – 165,00 тыс. рублей</w:t>
      </w:r>
      <w:r>
        <w:rPr>
          <w:sz w:val="26"/>
          <w:szCs w:val="26"/>
          <w:lang w:eastAsia="en-US"/>
        </w:rPr>
        <w:t>»</w:t>
      </w:r>
      <w:r w:rsidRPr="00CA74D0">
        <w:rPr>
          <w:sz w:val="26"/>
          <w:szCs w:val="26"/>
          <w:lang w:eastAsia="en-US"/>
        </w:rPr>
        <w:t>.</w:t>
      </w:r>
    </w:p>
    <w:p w:rsidR="002F2477" w:rsidRDefault="002F2477" w:rsidP="002F2477">
      <w:pPr>
        <w:suppressAutoHyphens w:val="0"/>
        <w:contextualSpacing/>
        <w:rPr>
          <w:sz w:val="26"/>
          <w:szCs w:val="26"/>
          <w:lang w:eastAsia="en-US"/>
        </w:rPr>
      </w:pPr>
    </w:p>
    <w:p w:rsidR="002F2477" w:rsidRDefault="002F2477" w:rsidP="00393CDA">
      <w:pPr>
        <w:suppressAutoHyphens w:val="0"/>
        <w:ind w:firstLine="705"/>
        <w:contextualSpacing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1.15. Приложение 3 к Подпрограмме </w:t>
      </w:r>
      <w:r w:rsidR="00393CDA">
        <w:rPr>
          <w:sz w:val="26"/>
          <w:szCs w:val="26"/>
          <w:lang w:eastAsia="en-US"/>
        </w:rPr>
        <w:t>2 изложить в следующей редакции согласно приложению 3 к настоящему постановлению.</w:t>
      </w:r>
    </w:p>
    <w:p w:rsidR="002F2477" w:rsidRDefault="002F2477" w:rsidP="002F2477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1.16. </w:t>
      </w:r>
      <w:r w:rsidRPr="00911967">
        <w:rPr>
          <w:sz w:val="26"/>
          <w:szCs w:val="26"/>
        </w:rPr>
        <w:t xml:space="preserve">Позицию паспорта Подпрограммы 3 «Целевые индикаторы </w:t>
      </w:r>
    </w:p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(показатели) Подпрограммы 3» дополнить абзацем седьмым следующего содержания</w:t>
      </w:r>
      <w:r>
        <w:rPr>
          <w:sz w:val="26"/>
          <w:szCs w:val="26"/>
        </w:rPr>
        <w:t>:</w:t>
      </w:r>
      <w:r w:rsidRPr="00911967">
        <w:rPr>
          <w:sz w:val="26"/>
          <w:szCs w:val="26"/>
        </w:rPr>
        <w:t xml:space="preserve"> </w:t>
      </w:r>
    </w:p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 xml:space="preserve"> - о</w:t>
      </w:r>
      <w:r w:rsidRPr="00911967">
        <w:rPr>
          <w:sz w:val="26"/>
          <w:szCs w:val="26"/>
        </w:rPr>
        <w:t xml:space="preserve"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Default="002F2477" w:rsidP="002F2477">
      <w:pPr>
        <w:ind w:left="70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1.17. </w:t>
      </w:r>
      <w:r w:rsidRPr="00911967">
        <w:rPr>
          <w:sz w:val="26"/>
          <w:szCs w:val="26"/>
        </w:rPr>
        <w:t xml:space="preserve">Позицию паспорта Подпрограммы 3 </w:t>
      </w:r>
      <w:r w:rsidRPr="00911967">
        <w:rPr>
          <w:bCs/>
          <w:sz w:val="26"/>
          <w:szCs w:val="26"/>
        </w:rPr>
        <w:t xml:space="preserve">«Объемы </w:t>
      </w:r>
      <w:r>
        <w:rPr>
          <w:bCs/>
          <w:sz w:val="26"/>
          <w:szCs w:val="26"/>
        </w:rPr>
        <w:t>финансового</w:t>
      </w:r>
    </w:p>
    <w:p w:rsidR="002F2477" w:rsidRDefault="002F2477" w:rsidP="002F247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обеспечения</w:t>
      </w:r>
      <w:r w:rsidRPr="00911967">
        <w:rPr>
          <w:bCs/>
          <w:sz w:val="26"/>
          <w:szCs w:val="26"/>
        </w:rPr>
        <w:t xml:space="preserve"> подпрограммы 3» изложить в следующей редакции: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7513"/>
      </w:tblGrid>
      <w:tr w:rsidR="002F2477" w:rsidRPr="007871DD" w:rsidTr="00736751">
        <w:tc>
          <w:tcPr>
            <w:tcW w:w="1985" w:type="dxa"/>
          </w:tcPr>
          <w:p w:rsidR="002F2477" w:rsidRPr="007871DD" w:rsidRDefault="002F2477" w:rsidP="00736751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871DD">
              <w:rPr>
                <w:sz w:val="24"/>
                <w:szCs w:val="24"/>
                <w:lang w:eastAsia="ru-RU"/>
              </w:rPr>
              <w:t xml:space="preserve">Объемы финансового обеспечения подпрограммы 3 </w:t>
            </w:r>
          </w:p>
        </w:tc>
        <w:tc>
          <w:tcPr>
            <w:tcW w:w="7513" w:type="dxa"/>
          </w:tcPr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подпрограммы 3 в 2018 - 2025 годах составит 36304,60 тыс.рублей, в том числе: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федерального бюджета (прогноз) – 0,00 тыс. 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счёт средств областного бюджета (прогноз) – 34391,20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бюджета района – 1913,40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внебюджетных источников (прогноз) – 0,00 тыс. рублей.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  272,70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5356,30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5360,60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5360,50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– 4988,60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4988,60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4988,60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4988,60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из них: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средства областного бюджета (прогноз)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     0,00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4945,60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4945,60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4945,60 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– 4888,60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4888,60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4888,60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2025 год – 4888,60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средства бюджета района по годам: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2018 год – 272,70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2019 год – 410,70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2020 год – 415,00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2021 год – 415,00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2022 год – 100,00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2023 год – 100,00 тыс. рублей,</w:t>
            </w:r>
          </w:p>
          <w:p w:rsidR="002F2477" w:rsidRPr="00911967" w:rsidRDefault="002F2477" w:rsidP="00736751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6"/>
                <w:szCs w:val="26"/>
                <w:lang w:eastAsia="ru-RU"/>
              </w:rPr>
            </w:pPr>
            <w:r w:rsidRPr="00911967">
              <w:rPr>
                <w:sz w:val="26"/>
                <w:szCs w:val="26"/>
                <w:lang w:eastAsia="ru-RU"/>
              </w:rPr>
              <w:t>2024 год – 100,00 тыс. рублей,</w:t>
            </w:r>
          </w:p>
          <w:p w:rsidR="002F2477" w:rsidRPr="007871DD" w:rsidRDefault="002F2477" w:rsidP="00736751">
            <w:pPr>
              <w:widowControl w:val="0"/>
              <w:numPr>
                <w:ilvl w:val="0"/>
                <w:numId w:val="27"/>
              </w:num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год</w:t>
            </w:r>
            <w:r w:rsidRPr="00911967">
              <w:rPr>
                <w:sz w:val="26"/>
                <w:szCs w:val="26"/>
                <w:lang w:eastAsia="ru-RU"/>
              </w:rPr>
              <w:t xml:space="preserve"> – 100,00 тыс. рублей</w:t>
            </w:r>
            <w:r>
              <w:rPr>
                <w:sz w:val="26"/>
                <w:szCs w:val="26"/>
                <w:lang w:eastAsia="ru-RU"/>
              </w:rPr>
              <w:t xml:space="preserve">       </w:t>
            </w:r>
          </w:p>
        </w:tc>
      </w:tr>
    </w:tbl>
    <w:p w:rsidR="002F2477" w:rsidRPr="00D54E56" w:rsidRDefault="002F2477" w:rsidP="002F2477">
      <w:pPr>
        <w:jc w:val="both"/>
        <w:rPr>
          <w:bCs/>
          <w:sz w:val="26"/>
          <w:szCs w:val="26"/>
        </w:rPr>
      </w:pPr>
    </w:p>
    <w:p w:rsidR="002F247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1.18. </w:t>
      </w:r>
      <w:r w:rsidRPr="00911967">
        <w:rPr>
          <w:sz w:val="26"/>
          <w:szCs w:val="26"/>
        </w:rPr>
        <w:t xml:space="preserve">Позицию паспорта Подпрограммы </w:t>
      </w:r>
      <w:r>
        <w:rPr>
          <w:sz w:val="26"/>
          <w:szCs w:val="26"/>
        </w:rPr>
        <w:t>3</w:t>
      </w:r>
      <w:r w:rsidRPr="00911967">
        <w:rPr>
          <w:sz w:val="26"/>
          <w:szCs w:val="26"/>
        </w:rPr>
        <w:t xml:space="preserve"> </w:t>
      </w:r>
      <w:r>
        <w:rPr>
          <w:sz w:val="26"/>
          <w:szCs w:val="26"/>
        </w:rPr>
        <w:t>«Ожидаемые результаты</w:t>
      </w:r>
    </w:p>
    <w:p w:rsidR="002F247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>реализации п</w:t>
      </w:r>
      <w:r w:rsidRPr="00911967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3</w:t>
      </w:r>
      <w:r w:rsidRPr="00911967">
        <w:rPr>
          <w:sz w:val="26"/>
          <w:szCs w:val="26"/>
        </w:rPr>
        <w:t>» дополнить абзац</w:t>
      </w:r>
      <w:r>
        <w:rPr>
          <w:sz w:val="26"/>
          <w:szCs w:val="26"/>
        </w:rPr>
        <w:t>ем седьмым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      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>-сохранение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Pr="00911967" w:rsidRDefault="002F2477" w:rsidP="002F247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11967">
        <w:rPr>
          <w:sz w:val="26"/>
          <w:szCs w:val="26"/>
        </w:rPr>
        <w:t>1.1</w:t>
      </w:r>
      <w:r>
        <w:rPr>
          <w:sz w:val="26"/>
          <w:szCs w:val="26"/>
        </w:rPr>
        <w:t>9</w:t>
      </w:r>
      <w:r w:rsidRPr="00911967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Р</w:t>
      </w:r>
      <w:r w:rsidRPr="00911967">
        <w:rPr>
          <w:bCs/>
          <w:sz w:val="26"/>
          <w:szCs w:val="26"/>
        </w:rPr>
        <w:t xml:space="preserve">аздел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3  изложить в </w:t>
      </w:r>
      <w:r>
        <w:rPr>
          <w:bCs/>
          <w:sz w:val="26"/>
          <w:szCs w:val="26"/>
        </w:rPr>
        <w:t>следующей редакции</w:t>
      </w:r>
      <w:r w:rsidRPr="00911967">
        <w:rPr>
          <w:bCs/>
          <w:sz w:val="26"/>
          <w:szCs w:val="26"/>
        </w:rPr>
        <w:t>:</w:t>
      </w:r>
    </w:p>
    <w:p w:rsidR="002F2477" w:rsidRPr="001554F1" w:rsidRDefault="002F2477" w:rsidP="002F2477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>
        <w:rPr>
          <w:bCs/>
          <w:sz w:val="26"/>
          <w:szCs w:val="26"/>
        </w:rPr>
        <w:t>«</w:t>
      </w:r>
      <w:r w:rsidRPr="001554F1">
        <w:rPr>
          <w:bCs/>
          <w:sz w:val="26"/>
          <w:szCs w:val="26"/>
        </w:rPr>
        <w:t xml:space="preserve">  </w:t>
      </w:r>
      <w:r w:rsidRPr="001554F1">
        <w:rPr>
          <w:sz w:val="26"/>
          <w:szCs w:val="26"/>
          <w:lang w:eastAsia="ru-RU"/>
        </w:rPr>
        <w:t xml:space="preserve">1. Объем финансовых средств, необходимых для реализации подпрограммы 3, составляет </w:t>
      </w:r>
      <w:r>
        <w:rPr>
          <w:sz w:val="26"/>
          <w:szCs w:val="26"/>
          <w:lang w:eastAsia="ru-RU"/>
        </w:rPr>
        <w:t>36304,60</w:t>
      </w:r>
      <w:r w:rsidRPr="001554F1">
        <w:rPr>
          <w:sz w:val="26"/>
          <w:szCs w:val="26"/>
          <w:lang w:eastAsia="ru-RU"/>
        </w:rPr>
        <w:t xml:space="preserve"> тыс. рублей, в том числе средства областного бюджета (прогноз) -  </w:t>
      </w:r>
      <w:r>
        <w:rPr>
          <w:sz w:val="26"/>
          <w:szCs w:val="26"/>
          <w:lang w:eastAsia="ru-RU"/>
        </w:rPr>
        <w:t>34391,20</w:t>
      </w:r>
      <w:r w:rsidRPr="001554F1">
        <w:rPr>
          <w:sz w:val="26"/>
          <w:szCs w:val="26"/>
          <w:lang w:eastAsia="ru-RU"/>
        </w:rPr>
        <w:t xml:space="preserve"> тыс. рублей, средства бюджета района -  </w:t>
      </w:r>
      <w:r>
        <w:rPr>
          <w:sz w:val="26"/>
          <w:szCs w:val="26"/>
          <w:lang w:eastAsia="ru-RU"/>
        </w:rPr>
        <w:t>1913,40</w:t>
      </w:r>
      <w:r w:rsidRPr="001554F1">
        <w:rPr>
          <w:sz w:val="26"/>
          <w:szCs w:val="26"/>
          <w:lang w:eastAsia="ru-RU"/>
        </w:rPr>
        <w:t xml:space="preserve"> тыс. рублей.</w:t>
      </w:r>
    </w:p>
    <w:p w:rsidR="002F2477" w:rsidRPr="001554F1" w:rsidRDefault="002F2477" w:rsidP="002F2477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  <w:lang w:eastAsia="ru-RU"/>
        </w:rPr>
      </w:pPr>
      <w:r w:rsidRPr="001554F1">
        <w:rPr>
          <w:sz w:val="26"/>
          <w:szCs w:val="26"/>
          <w:lang w:eastAsia="ru-RU"/>
        </w:rPr>
        <w:t xml:space="preserve">2. Финансовое </w:t>
      </w:r>
      <w:hyperlink w:anchor="P5680" w:history="1">
        <w:r w:rsidRPr="001554F1">
          <w:rPr>
            <w:sz w:val="26"/>
            <w:szCs w:val="26"/>
            <w:lang w:eastAsia="ru-RU"/>
          </w:rPr>
          <w:t>обеспечение</w:t>
        </w:r>
      </w:hyperlink>
      <w:r w:rsidRPr="001554F1">
        <w:rPr>
          <w:sz w:val="26"/>
          <w:szCs w:val="26"/>
          <w:lang w:eastAsia="ru-RU"/>
        </w:rPr>
        <w:t xml:space="preserve"> подпрограммы 3 представлено </w:t>
      </w:r>
      <w:r>
        <w:rPr>
          <w:sz w:val="26"/>
          <w:szCs w:val="26"/>
          <w:lang w:eastAsia="ru-RU"/>
        </w:rPr>
        <w:t>в приложении 3 к подпрограмме 3».</w:t>
      </w:r>
    </w:p>
    <w:p w:rsidR="002F2477" w:rsidRDefault="002F2477" w:rsidP="002F2477">
      <w:pPr>
        <w:snapToGrid w:val="0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       </w:t>
      </w:r>
      <w:r>
        <w:rPr>
          <w:sz w:val="26"/>
          <w:szCs w:val="26"/>
        </w:rPr>
        <w:t>1</w:t>
      </w:r>
      <w:r w:rsidRPr="00911967">
        <w:rPr>
          <w:sz w:val="26"/>
          <w:szCs w:val="26"/>
        </w:rPr>
        <w:t>.</w:t>
      </w:r>
      <w:r>
        <w:rPr>
          <w:sz w:val="26"/>
          <w:szCs w:val="26"/>
        </w:rPr>
        <w:t>20</w:t>
      </w:r>
      <w:r w:rsidRPr="00911967">
        <w:rPr>
          <w:sz w:val="26"/>
          <w:szCs w:val="26"/>
        </w:rPr>
        <w:t xml:space="preserve">. Приложение </w:t>
      </w:r>
      <w:r>
        <w:rPr>
          <w:sz w:val="26"/>
          <w:szCs w:val="26"/>
        </w:rPr>
        <w:t>3</w:t>
      </w:r>
      <w:r w:rsidRPr="00911967">
        <w:rPr>
          <w:sz w:val="26"/>
          <w:szCs w:val="26"/>
        </w:rPr>
        <w:t xml:space="preserve"> к П</w:t>
      </w:r>
      <w:r>
        <w:rPr>
          <w:sz w:val="26"/>
          <w:szCs w:val="26"/>
        </w:rPr>
        <w:t>одп</w:t>
      </w:r>
      <w:r w:rsidRPr="00911967">
        <w:rPr>
          <w:sz w:val="26"/>
          <w:szCs w:val="26"/>
        </w:rPr>
        <w:t xml:space="preserve">рограмме </w:t>
      </w:r>
      <w:r>
        <w:rPr>
          <w:sz w:val="26"/>
          <w:szCs w:val="26"/>
        </w:rPr>
        <w:t>3 изложить в следующей редакции согласно приложению 4 к настоящему постановлению.</w:t>
      </w:r>
    </w:p>
    <w:p w:rsidR="002F247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1.21</w:t>
      </w:r>
      <w:r w:rsidRPr="00911967">
        <w:rPr>
          <w:sz w:val="26"/>
          <w:szCs w:val="26"/>
        </w:rPr>
        <w:t xml:space="preserve">. Позицию паспорта Подпрограммы 4 «Целевые индикаторы </w:t>
      </w:r>
      <w:r>
        <w:rPr>
          <w:sz w:val="26"/>
          <w:szCs w:val="26"/>
        </w:rPr>
        <w:t xml:space="preserve">  </w:t>
      </w:r>
      <w:r w:rsidRPr="00911967">
        <w:rPr>
          <w:sz w:val="26"/>
          <w:szCs w:val="26"/>
        </w:rPr>
        <w:t>(показатели) Подпрограммы 4» дополнить абзацем третьим следующего содержания</w:t>
      </w:r>
      <w:r>
        <w:rPr>
          <w:sz w:val="26"/>
          <w:szCs w:val="26"/>
        </w:rPr>
        <w:t>:</w:t>
      </w:r>
      <w:r w:rsidRPr="00911967">
        <w:rPr>
          <w:sz w:val="26"/>
          <w:szCs w:val="26"/>
        </w:rPr>
        <w:t xml:space="preserve"> </w:t>
      </w:r>
    </w:p>
    <w:p w:rsidR="002F2477" w:rsidRPr="00911967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>«</w:t>
      </w:r>
      <w:r>
        <w:rPr>
          <w:sz w:val="26"/>
          <w:szCs w:val="26"/>
        </w:rPr>
        <w:t>-о</w:t>
      </w:r>
      <w:r w:rsidRPr="00911967">
        <w:rPr>
          <w:sz w:val="26"/>
          <w:szCs w:val="26"/>
        </w:rPr>
        <w:t xml:space="preserve"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Default="002F2477" w:rsidP="002F2477">
      <w:pPr>
        <w:jc w:val="both"/>
        <w:rPr>
          <w:bCs/>
          <w:sz w:val="26"/>
          <w:szCs w:val="26"/>
        </w:rPr>
      </w:pPr>
      <w:r w:rsidRPr="0091196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91196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1.22.</w:t>
      </w:r>
      <w:r w:rsidRPr="00911967">
        <w:rPr>
          <w:sz w:val="26"/>
          <w:szCs w:val="26"/>
        </w:rPr>
        <w:t xml:space="preserve"> Позицию паспорта Подпрограммы 4 </w:t>
      </w:r>
      <w:r w:rsidRPr="00911967">
        <w:rPr>
          <w:bCs/>
          <w:sz w:val="26"/>
          <w:szCs w:val="26"/>
        </w:rPr>
        <w:t>«</w:t>
      </w:r>
      <w:r w:rsidRPr="00911967">
        <w:rPr>
          <w:sz w:val="26"/>
          <w:szCs w:val="26"/>
        </w:rPr>
        <w:t>Объемы финансового обеспечения подпрограммы 4</w:t>
      </w:r>
      <w:r w:rsidRPr="00911967">
        <w:rPr>
          <w:bCs/>
          <w:sz w:val="26"/>
          <w:szCs w:val="26"/>
        </w:rPr>
        <w:t>» изложить в следующей редакции:</w:t>
      </w:r>
    </w:p>
    <w:p w:rsidR="002F2477" w:rsidRDefault="002F2477" w:rsidP="002F2477">
      <w:pPr>
        <w:jc w:val="both"/>
        <w:rPr>
          <w:bCs/>
          <w:sz w:val="26"/>
          <w:szCs w:val="26"/>
        </w:rPr>
      </w:pPr>
    </w:p>
    <w:tbl>
      <w:tblPr>
        <w:tblW w:w="949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3"/>
        <w:gridCol w:w="6804"/>
      </w:tblGrid>
      <w:tr w:rsidR="002F2477" w:rsidRPr="00AE210E" w:rsidTr="00736751">
        <w:tc>
          <w:tcPr>
            <w:tcW w:w="2693" w:type="dxa"/>
          </w:tcPr>
          <w:p w:rsidR="002F2477" w:rsidRPr="00AE210E" w:rsidRDefault="002F2477" w:rsidP="00736751">
            <w:pPr>
              <w:pStyle w:val="ConsPlusNormal"/>
              <w:ind w:right="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подпрограммы 4 в 2018 - 2025 годах составит 26792,60 тыс. рублей, в том числе: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федерального бюджета (прогноз) – 2000,0 тыс. 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счёт средств областного бюджета (прогноз) – 15581,00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бюджета района – 5211,60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2F2477" w:rsidRPr="00911967" w:rsidRDefault="002F2477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внебюджетных источников (прогноз) – 4000,0 тыс. рублей.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- 2018 год – 4404,1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- 2019 год – 6723,5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- 2020 год – 6000,0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- 2021 год –      0,0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- 2022 год – 2315,0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- 2023 год – 2400,0 тыс. рублей;</w:t>
            </w:r>
          </w:p>
          <w:p w:rsidR="002F2477" w:rsidRPr="00911967" w:rsidRDefault="002F2477" w:rsidP="007367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1967">
              <w:rPr>
                <w:rFonts w:ascii="Times New Roman" w:hAnsi="Times New Roman" w:cs="Times New Roman"/>
                <w:sz w:val="26"/>
                <w:szCs w:val="26"/>
              </w:rPr>
              <w:t>- 2024 год – 2450,0 тыс. рублей;</w:t>
            </w:r>
          </w:p>
          <w:p w:rsidR="002F2477" w:rsidRPr="0088473B" w:rsidRDefault="002F2477" w:rsidP="00736751">
            <w:pPr>
              <w:jc w:val="both"/>
              <w:rPr>
                <w:bCs/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- 2025 год – 2500,0 тыс. рублей.</w:t>
            </w:r>
          </w:p>
        </w:tc>
      </w:tr>
    </w:tbl>
    <w:p w:rsidR="002F2477" w:rsidRDefault="002F2477" w:rsidP="002F2477">
      <w:pPr>
        <w:jc w:val="both"/>
        <w:rPr>
          <w:bCs/>
          <w:sz w:val="26"/>
          <w:szCs w:val="26"/>
        </w:rPr>
      </w:pPr>
    </w:p>
    <w:p w:rsidR="002F2477" w:rsidRDefault="002F2477" w:rsidP="002F2477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1.23.</w:t>
      </w:r>
      <w:r w:rsidRPr="0088473B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 xml:space="preserve">Позицию паспорта Подпрограммы </w:t>
      </w:r>
      <w:r>
        <w:rPr>
          <w:sz w:val="26"/>
          <w:szCs w:val="26"/>
        </w:rPr>
        <w:t>4</w:t>
      </w:r>
      <w:r w:rsidRPr="00911967">
        <w:rPr>
          <w:sz w:val="26"/>
          <w:szCs w:val="26"/>
        </w:rPr>
        <w:t xml:space="preserve"> </w:t>
      </w:r>
      <w:r>
        <w:rPr>
          <w:sz w:val="26"/>
          <w:szCs w:val="26"/>
        </w:rPr>
        <w:t>«Ожидаемые результаты</w:t>
      </w:r>
    </w:p>
    <w:p w:rsidR="002F2477" w:rsidRDefault="002F2477" w:rsidP="002F2477">
      <w:pPr>
        <w:jc w:val="both"/>
        <w:rPr>
          <w:sz w:val="26"/>
          <w:szCs w:val="26"/>
        </w:rPr>
      </w:pPr>
      <w:r>
        <w:rPr>
          <w:sz w:val="26"/>
          <w:szCs w:val="26"/>
        </w:rPr>
        <w:t>реализации п</w:t>
      </w:r>
      <w:r w:rsidRPr="00911967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4</w:t>
      </w:r>
      <w:r w:rsidRPr="00911967">
        <w:rPr>
          <w:sz w:val="26"/>
          <w:szCs w:val="26"/>
        </w:rPr>
        <w:t>» дополнить абзац</w:t>
      </w:r>
      <w:r>
        <w:rPr>
          <w:sz w:val="26"/>
          <w:szCs w:val="26"/>
        </w:rPr>
        <w:t>ем третьим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       </w:t>
      </w:r>
    </w:p>
    <w:p w:rsidR="002F2477" w:rsidRPr="00117616" w:rsidRDefault="002F2477" w:rsidP="002F2477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>-сохранение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2F2477" w:rsidRPr="001554F1" w:rsidRDefault="002F2477" w:rsidP="002F2477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1.24</w:t>
      </w:r>
      <w:r w:rsidRPr="00911967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911967">
        <w:rPr>
          <w:bCs/>
          <w:sz w:val="26"/>
          <w:szCs w:val="26"/>
        </w:rPr>
        <w:t>аздел</w:t>
      </w:r>
      <w:r>
        <w:rPr>
          <w:bCs/>
          <w:sz w:val="26"/>
          <w:szCs w:val="26"/>
        </w:rPr>
        <w:t xml:space="preserve"> </w:t>
      </w:r>
      <w:r w:rsidRPr="00911967">
        <w:rPr>
          <w:bCs/>
          <w:sz w:val="26"/>
          <w:szCs w:val="26"/>
        </w:rPr>
        <w:t xml:space="preserve"> </w:t>
      </w:r>
      <w:r w:rsidRPr="00911967">
        <w:rPr>
          <w:bCs/>
          <w:sz w:val="26"/>
          <w:szCs w:val="26"/>
          <w:lang w:val="en-US"/>
        </w:rPr>
        <w:t>IV</w:t>
      </w:r>
      <w:r w:rsidRPr="00911967">
        <w:rPr>
          <w:bCs/>
          <w:sz w:val="26"/>
          <w:szCs w:val="26"/>
        </w:rPr>
        <w:t xml:space="preserve"> подпрограммы 4  изложить 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2F2477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   </w:t>
      </w:r>
      <w:r>
        <w:rPr>
          <w:sz w:val="26"/>
          <w:szCs w:val="26"/>
        </w:rPr>
        <w:t>«</w:t>
      </w:r>
      <w:r w:rsidRPr="001554F1">
        <w:rPr>
          <w:sz w:val="26"/>
          <w:szCs w:val="26"/>
        </w:rPr>
        <w:t xml:space="preserve"> Финансовое обеспечение подпрограммы 4 пр</w:t>
      </w:r>
      <w:r>
        <w:rPr>
          <w:sz w:val="26"/>
          <w:szCs w:val="26"/>
        </w:rPr>
        <w:t>едусматривается за счет средств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>федерального бюджета, бюджета района и привлечения внебюджетных источников.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     Контроль за использованием средств на реализацию Подпрограммы </w:t>
      </w:r>
      <w:r>
        <w:rPr>
          <w:sz w:val="26"/>
          <w:szCs w:val="26"/>
        </w:rPr>
        <w:t xml:space="preserve">4 </w:t>
      </w:r>
      <w:r w:rsidRPr="001554F1">
        <w:rPr>
          <w:sz w:val="26"/>
          <w:szCs w:val="26"/>
        </w:rPr>
        <w:t>осуществляется в соответствии с законодательством Российской Федерации.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 Общий объем финансирования Подпрограммы</w:t>
      </w:r>
      <w:r>
        <w:rPr>
          <w:sz w:val="26"/>
          <w:szCs w:val="26"/>
        </w:rPr>
        <w:t xml:space="preserve"> 4</w:t>
      </w:r>
      <w:r w:rsidRPr="001554F1">
        <w:rPr>
          <w:sz w:val="26"/>
          <w:szCs w:val="26"/>
        </w:rPr>
        <w:t xml:space="preserve"> в 2018 - 2025 годах составит 2</w:t>
      </w:r>
      <w:r>
        <w:rPr>
          <w:sz w:val="26"/>
          <w:szCs w:val="26"/>
        </w:rPr>
        <w:t>6792,6</w:t>
      </w:r>
      <w:r w:rsidRPr="001554F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рублей, в том числе: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средств федерального бюджета (прогноз) – </w:t>
      </w:r>
      <w:r>
        <w:rPr>
          <w:sz w:val="26"/>
          <w:szCs w:val="26"/>
        </w:rPr>
        <w:t>2</w:t>
      </w:r>
      <w:r w:rsidRPr="001554F1">
        <w:rPr>
          <w:sz w:val="26"/>
          <w:szCs w:val="26"/>
        </w:rPr>
        <w:t>000,0 тыс. рублей;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счёт средств областного бюджета (прогноз)</w:t>
      </w:r>
      <w:r>
        <w:rPr>
          <w:sz w:val="26"/>
          <w:szCs w:val="26"/>
        </w:rPr>
        <w:t xml:space="preserve"> – 15581</w:t>
      </w:r>
      <w:r w:rsidRPr="001554F1">
        <w:rPr>
          <w:sz w:val="26"/>
          <w:szCs w:val="26"/>
        </w:rPr>
        <w:t>,0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средств бюджета района – </w:t>
      </w:r>
      <w:r>
        <w:rPr>
          <w:sz w:val="26"/>
          <w:szCs w:val="26"/>
        </w:rPr>
        <w:t>5211,6</w:t>
      </w:r>
      <w:r w:rsidRPr="001554F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внебюджетных источников (прогноз) – </w:t>
      </w:r>
      <w:r>
        <w:rPr>
          <w:sz w:val="26"/>
          <w:szCs w:val="26"/>
        </w:rPr>
        <w:t>4</w:t>
      </w:r>
      <w:r w:rsidRPr="001554F1">
        <w:rPr>
          <w:sz w:val="26"/>
          <w:szCs w:val="26"/>
        </w:rPr>
        <w:t>000,0 тыс. рублей.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1554F1">
        <w:rPr>
          <w:rFonts w:ascii="Times New Roman" w:hAnsi="Times New Roman" w:cs="Times New Roman"/>
          <w:sz w:val="26"/>
          <w:szCs w:val="26"/>
        </w:rPr>
        <w:t>В том числе по годам: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- 2018 год –</w:t>
      </w:r>
      <w:r>
        <w:rPr>
          <w:rFonts w:ascii="Times New Roman" w:hAnsi="Times New Roman" w:cs="Times New Roman"/>
          <w:sz w:val="26"/>
          <w:szCs w:val="26"/>
        </w:rPr>
        <w:t xml:space="preserve"> 4404,10</w:t>
      </w:r>
      <w:r w:rsidRPr="001554F1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 xml:space="preserve">- 2019 год – </w:t>
      </w:r>
      <w:r>
        <w:rPr>
          <w:rFonts w:ascii="Times New Roman" w:hAnsi="Times New Roman" w:cs="Times New Roman"/>
          <w:sz w:val="26"/>
          <w:szCs w:val="26"/>
        </w:rPr>
        <w:t>6723,50</w:t>
      </w:r>
      <w:r w:rsidRPr="001554F1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- 2020 год –</w:t>
      </w:r>
      <w:r>
        <w:rPr>
          <w:rFonts w:ascii="Times New Roman" w:hAnsi="Times New Roman" w:cs="Times New Roman"/>
          <w:sz w:val="26"/>
          <w:szCs w:val="26"/>
        </w:rPr>
        <w:t xml:space="preserve"> 6000,0</w:t>
      </w:r>
      <w:r w:rsidRPr="001554F1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- 2021 год –</w:t>
      </w:r>
      <w:r>
        <w:rPr>
          <w:rFonts w:ascii="Times New Roman" w:hAnsi="Times New Roman" w:cs="Times New Roman"/>
          <w:sz w:val="26"/>
          <w:szCs w:val="26"/>
        </w:rPr>
        <w:t xml:space="preserve">       0,0</w:t>
      </w:r>
      <w:r w:rsidRPr="001554F1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- 2022 год – 2315,0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- 2023 год – 2400,0 тыс. рублей;</w:t>
      </w:r>
    </w:p>
    <w:p w:rsidR="002F2477" w:rsidRPr="001554F1" w:rsidRDefault="002F2477" w:rsidP="002F2477">
      <w:pPr>
        <w:pStyle w:val="ConsPlusNormal"/>
        <w:ind w:left="426" w:right="-568" w:firstLine="0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>- 2024 год – 2450,0 тыс. рублей;</w:t>
      </w:r>
    </w:p>
    <w:p w:rsidR="002F2477" w:rsidRPr="001554F1" w:rsidRDefault="002F2477" w:rsidP="002F2477">
      <w:pPr>
        <w:ind w:left="426" w:right="-568"/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- 2025 год – 2500,0 тыс. рублей.</w:t>
      </w:r>
    </w:p>
    <w:p w:rsidR="002F2477" w:rsidRPr="001554F1" w:rsidRDefault="002F2477" w:rsidP="002F2477">
      <w:pPr>
        <w:pStyle w:val="ConsPlusNormal"/>
        <w:ind w:left="426" w:right="-568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54F1">
        <w:rPr>
          <w:rFonts w:ascii="Times New Roman" w:hAnsi="Times New Roman" w:cs="Times New Roman"/>
          <w:sz w:val="26"/>
          <w:szCs w:val="26"/>
        </w:rPr>
        <w:t xml:space="preserve">      Финансовое </w:t>
      </w:r>
      <w:hyperlink w:anchor="P5680" w:history="1">
        <w:r w:rsidRPr="001554F1">
          <w:rPr>
            <w:rFonts w:ascii="Times New Roman" w:hAnsi="Times New Roman" w:cs="Times New Roman"/>
            <w:sz w:val="26"/>
            <w:szCs w:val="26"/>
          </w:rPr>
          <w:t>обеспечение</w:t>
        </w:r>
      </w:hyperlink>
      <w:r w:rsidRPr="001554F1">
        <w:rPr>
          <w:rFonts w:ascii="Times New Roman" w:hAnsi="Times New Roman" w:cs="Times New Roman"/>
          <w:sz w:val="26"/>
          <w:szCs w:val="26"/>
        </w:rPr>
        <w:t xml:space="preserve"> подпрограммы 4 за счет средств федерального, областного, местного бюджета и внебюджетных средств представлено в приложениях</w:t>
      </w:r>
      <w:r>
        <w:rPr>
          <w:rFonts w:ascii="Times New Roman" w:hAnsi="Times New Roman" w:cs="Times New Roman"/>
          <w:sz w:val="26"/>
          <w:szCs w:val="26"/>
        </w:rPr>
        <w:t xml:space="preserve"> 3, </w:t>
      </w:r>
      <w:r w:rsidRPr="001554F1">
        <w:rPr>
          <w:rFonts w:ascii="Times New Roman" w:hAnsi="Times New Roman" w:cs="Times New Roman"/>
          <w:sz w:val="26"/>
          <w:szCs w:val="26"/>
        </w:rPr>
        <w:t xml:space="preserve"> 4 к подпрограмме 4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554F1">
        <w:rPr>
          <w:rFonts w:ascii="Times New Roman" w:hAnsi="Times New Roman" w:cs="Times New Roman"/>
          <w:sz w:val="26"/>
          <w:szCs w:val="26"/>
        </w:rPr>
        <w:t>.</w:t>
      </w:r>
    </w:p>
    <w:p w:rsidR="002F2477" w:rsidRDefault="002F2477" w:rsidP="006477C5">
      <w:pPr>
        <w:ind w:firstLine="70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1.25. Приложения 3, 4 к подпрограмме 4 изложить в следующей редакции согласно приложениям 5, 6 соответственно.</w:t>
      </w:r>
    </w:p>
    <w:p w:rsidR="001A54BA" w:rsidRDefault="001A54BA" w:rsidP="001A54BA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911967">
        <w:rPr>
          <w:sz w:val="26"/>
          <w:szCs w:val="26"/>
        </w:rPr>
        <w:t xml:space="preserve">  </w:t>
      </w:r>
      <w:r>
        <w:rPr>
          <w:sz w:val="26"/>
          <w:szCs w:val="26"/>
        </w:rPr>
        <w:t>1.26</w:t>
      </w:r>
      <w:r w:rsidRPr="00911967">
        <w:rPr>
          <w:sz w:val="26"/>
          <w:szCs w:val="26"/>
        </w:rPr>
        <w:t>. Позицию паспорта Подпрограммы 5 «Целевые индикаторы (показатели) Подпрограммы 5»  дополнить абзацем четвертым следующего содержания</w:t>
      </w:r>
      <w:r>
        <w:rPr>
          <w:sz w:val="26"/>
          <w:szCs w:val="26"/>
        </w:rPr>
        <w:t>:</w:t>
      </w:r>
      <w:r w:rsidRPr="00911967">
        <w:rPr>
          <w:sz w:val="26"/>
          <w:szCs w:val="26"/>
        </w:rPr>
        <w:t xml:space="preserve"> </w:t>
      </w:r>
    </w:p>
    <w:p w:rsidR="001A54BA" w:rsidRPr="00911967" w:rsidRDefault="001A54BA" w:rsidP="001A54BA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« - о</w:t>
      </w:r>
      <w:r w:rsidRPr="00911967">
        <w:rPr>
          <w:sz w:val="26"/>
          <w:szCs w:val="26"/>
        </w:rPr>
        <w:t xml:space="preserve">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1A54BA" w:rsidRDefault="001A54BA" w:rsidP="001A54BA">
      <w:pPr>
        <w:jc w:val="both"/>
        <w:rPr>
          <w:bCs/>
          <w:sz w:val="26"/>
          <w:szCs w:val="26"/>
        </w:rPr>
      </w:pPr>
      <w:r w:rsidRPr="0091196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Pr="00911967">
        <w:rPr>
          <w:sz w:val="26"/>
          <w:szCs w:val="26"/>
        </w:rPr>
        <w:t xml:space="preserve">  </w:t>
      </w:r>
      <w:r>
        <w:rPr>
          <w:sz w:val="26"/>
          <w:szCs w:val="26"/>
        </w:rPr>
        <w:t>1.27</w:t>
      </w:r>
      <w:r w:rsidRPr="00911967">
        <w:rPr>
          <w:sz w:val="26"/>
          <w:szCs w:val="26"/>
        </w:rPr>
        <w:t xml:space="preserve">. Позицию «Объёмы и источники финансирования </w:t>
      </w:r>
      <w:r>
        <w:rPr>
          <w:sz w:val="26"/>
          <w:szCs w:val="26"/>
        </w:rPr>
        <w:t>П</w:t>
      </w:r>
      <w:r w:rsidRPr="00911967">
        <w:rPr>
          <w:sz w:val="26"/>
          <w:szCs w:val="26"/>
        </w:rPr>
        <w:t xml:space="preserve">одпрограммы 5» </w:t>
      </w:r>
      <w:r w:rsidRPr="00911967">
        <w:rPr>
          <w:bCs/>
          <w:sz w:val="26"/>
          <w:szCs w:val="26"/>
        </w:rPr>
        <w:t>паспорта подпрограммы 5 «Развитие сети и содействие созданию в Усть-Кубинском муниципальном районе (исходя из прогнозируемой потребности) новых мест в общеобразовательных организациях» изложить в следующей редакции:</w:t>
      </w:r>
    </w:p>
    <w:p w:rsidR="001A54BA" w:rsidRDefault="001A54BA" w:rsidP="001A54BA">
      <w:pPr>
        <w:jc w:val="both"/>
        <w:rPr>
          <w:bCs/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167"/>
        <w:gridCol w:w="7473"/>
      </w:tblGrid>
      <w:tr w:rsidR="001A54BA" w:rsidRPr="00D72E32" w:rsidTr="00736751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54BA" w:rsidRPr="00D0367F" w:rsidRDefault="001A54BA" w:rsidP="00736751">
            <w:pPr>
              <w:snapToGrid w:val="0"/>
              <w:rPr>
                <w:sz w:val="24"/>
                <w:szCs w:val="24"/>
              </w:rPr>
            </w:pPr>
            <w:r w:rsidRPr="00D0367F">
              <w:rPr>
                <w:sz w:val="24"/>
                <w:szCs w:val="24"/>
              </w:rPr>
              <w:t>Объемы и источники финансирования  Подпрограммы  5</w:t>
            </w:r>
          </w:p>
          <w:p w:rsidR="001A54BA" w:rsidRPr="00D0367F" w:rsidRDefault="001A54BA" w:rsidP="00736751">
            <w:pPr>
              <w:snapToGrid w:val="0"/>
              <w:rPr>
                <w:sz w:val="24"/>
                <w:szCs w:val="24"/>
              </w:rPr>
            </w:pPr>
            <w:r w:rsidRPr="00D0367F">
              <w:rPr>
                <w:sz w:val="24"/>
                <w:szCs w:val="24"/>
              </w:rPr>
              <w:t>(тыс. руб.)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Общий объем финансирования Подпрограммы 5 в 2018 - 2025 годах составит  29136,2 тыс.рублей, в том числе: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федерального бюджета (прогноз) – 8000,0 тыс. 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счёт средств областного бюджета (прогноз) – 0,0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бюджета района– 20636,2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внебюджетных источников (прогноз) – 500,0 тыс. рублей.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Объем финансирования Подпрограммы 5 в 2018 - 2020 годах составит 6482,6 тыс. рублей, в том числе: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федерального бюджета (прогноз) –0,0 тыс. 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счёт средств областного бюджета (прогноз) – 0,0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бюджета района – 6482,6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внебюджетных источников (прогноз) – 0,0 тыс. рублей.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Объем финансирования Подпрограммы в 2021 - 2025 годах составит 22653,6 тыс. рублей, в том числе: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федерального бюджета (прогноз) – 8000,0 тыс. 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счёт средств областного бюджета (прогноз) – 0,0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>рублей;</w:t>
            </w:r>
          </w:p>
          <w:p w:rsidR="001A54BA" w:rsidRPr="00911967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средств бюджета района – 14153,6 тыс. рублей;</w:t>
            </w:r>
          </w:p>
          <w:p w:rsidR="001A54BA" w:rsidRDefault="001A54BA" w:rsidP="00736751">
            <w:pPr>
              <w:jc w:val="both"/>
              <w:rPr>
                <w:sz w:val="26"/>
                <w:szCs w:val="26"/>
              </w:rPr>
            </w:pPr>
            <w:r w:rsidRPr="00911967">
              <w:rPr>
                <w:sz w:val="26"/>
                <w:szCs w:val="26"/>
              </w:rPr>
              <w:t>- за счет внебюджетных источников (прогноз) – 500,0 тыс.</w:t>
            </w:r>
            <w:r>
              <w:rPr>
                <w:sz w:val="26"/>
                <w:szCs w:val="26"/>
              </w:rPr>
              <w:t xml:space="preserve"> </w:t>
            </w:r>
            <w:r w:rsidRPr="00911967">
              <w:rPr>
                <w:sz w:val="26"/>
                <w:szCs w:val="26"/>
              </w:rPr>
              <w:t xml:space="preserve">рублей.     </w:t>
            </w:r>
          </w:p>
          <w:p w:rsidR="001A54BA" w:rsidRPr="00D72E32" w:rsidRDefault="001A54BA" w:rsidP="00736751">
            <w:pPr>
              <w:jc w:val="both"/>
              <w:rPr>
                <w:sz w:val="24"/>
                <w:szCs w:val="24"/>
              </w:rPr>
            </w:pPr>
          </w:p>
        </w:tc>
      </w:tr>
    </w:tbl>
    <w:p w:rsidR="001A54BA" w:rsidRPr="00911967" w:rsidRDefault="001A54BA" w:rsidP="001A54BA">
      <w:pPr>
        <w:jc w:val="both"/>
        <w:rPr>
          <w:bCs/>
          <w:sz w:val="26"/>
          <w:szCs w:val="26"/>
        </w:rPr>
      </w:pPr>
    </w:p>
    <w:p w:rsidR="001A54BA" w:rsidRDefault="001A54BA" w:rsidP="001A54BA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Pr="00911967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1.28.</w:t>
      </w:r>
      <w:r w:rsidRPr="00555537"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 xml:space="preserve">Позицию паспорта Подпрограммы </w:t>
      </w:r>
      <w:r>
        <w:rPr>
          <w:sz w:val="26"/>
          <w:szCs w:val="26"/>
        </w:rPr>
        <w:t>5</w:t>
      </w:r>
      <w:r w:rsidRPr="00911967">
        <w:rPr>
          <w:sz w:val="26"/>
          <w:szCs w:val="26"/>
        </w:rPr>
        <w:t xml:space="preserve"> </w:t>
      </w:r>
      <w:r>
        <w:rPr>
          <w:sz w:val="26"/>
          <w:szCs w:val="26"/>
        </w:rPr>
        <w:t>«Ожидаемые результаты</w:t>
      </w:r>
    </w:p>
    <w:p w:rsidR="001A54BA" w:rsidRDefault="001A54BA" w:rsidP="001A54BA">
      <w:pPr>
        <w:jc w:val="both"/>
        <w:rPr>
          <w:sz w:val="26"/>
          <w:szCs w:val="26"/>
        </w:rPr>
      </w:pPr>
      <w:r>
        <w:rPr>
          <w:sz w:val="26"/>
          <w:szCs w:val="26"/>
        </w:rPr>
        <w:t>реализации П</w:t>
      </w:r>
      <w:r w:rsidRPr="00911967">
        <w:rPr>
          <w:sz w:val="26"/>
          <w:szCs w:val="26"/>
        </w:rPr>
        <w:t xml:space="preserve">одпрограммы </w:t>
      </w:r>
      <w:r>
        <w:rPr>
          <w:sz w:val="26"/>
          <w:szCs w:val="26"/>
        </w:rPr>
        <w:t>5 и показатели ее социально-экономической эффективности</w:t>
      </w:r>
      <w:r w:rsidRPr="00911967">
        <w:rPr>
          <w:sz w:val="26"/>
          <w:szCs w:val="26"/>
        </w:rPr>
        <w:t>» дополнить абзац</w:t>
      </w:r>
      <w:r>
        <w:rPr>
          <w:sz w:val="26"/>
          <w:szCs w:val="26"/>
        </w:rPr>
        <w:t>ем четвертым</w:t>
      </w:r>
      <w:r w:rsidRPr="00911967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 xml:space="preserve">:         </w:t>
      </w:r>
    </w:p>
    <w:p w:rsidR="001A54BA" w:rsidRPr="00117616" w:rsidRDefault="001A54BA" w:rsidP="001A54BA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 «</w:t>
      </w:r>
      <w:r>
        <w:rPr>
          <w:sz w:val="26"/>
          <w:szCs w:val="26"/>
        </w:rPr>
        <w:t>-сохранение о</w:t>
      </w:r>
      <w:r w:rsidRPr="00911967">
        <w:rPr>
          <w:sz w:val="26"/>
          <w:szCs w:val="26"/>
        </w:rPr>
        <w:t>тношени</w:t>
      </w:r>
      <w:r>
        <w:rPr>
          <w:sz w:val="26"/>
          <w:szCs w:val="26"/>
        </w:rPr>
        <w:t>я</w:t>
      </w:r>
      <w:r w:rsidRPr="00911967">
        <w:rPr>
          <w:sz w:val="26"/>
          <w:szCs w:val="26"/>
        </w:rPr>
        <w:t xml:space="preserve">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учреждений к общему объёму расходов консолидируемого бюджета муниципального района». 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9119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</w:t>
      </w:r>
      <w:r w:rsidRPr="009119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1.29</w:t>
      </w:r>
      <w:r w:rsidRPr="00911967">
        <w:rPr>
          <w:bCs/>
          <w:sz w:val="26"/>
          <w:szCs w:val="26"/>
        </w:rPr>
        <w:t xml:space="preserve">.  </w:t>
      </w:r>
      <w:r>
        <w:rPr>
          <w:bCs/>
          <w:sz w:val="26"/>
          <w:szCs w:val="26"/>
        </w:rPr>
        <w:t>Абзацы четвертый-восемнадцатый</w:t>
      </w:r>
      <w:r w:rsidRPr="00911967">
        <w:rPr>
          <w:bCs/>
          <w:sz w:val="26"/>
          <w:szCs w:val="26"/>
        </w:rPr>
        <w:t xml:space="preserve"> раздела </w:t>
      </w:r>
      <w:r w:rsidRPr="00911967"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П</w:t>
      </w:r>
      <w:r w:rsidRPr="00911967">
        <w:rPr>
          <w:bCs/>
          <w:sz w:val="26"/>
          <w:szCs w:val="26"/>
        </w:rPr>
        <w:t xml:space="preserve">одпрограммы </w:t>
      </w:r>
      <w:r>
        <w:rPr>
          <w:bCs/>
          <w:sz w:val="26"/>
          <w:szCs w:val="26"/>
        </w:rPr>
        <w:t>5</w:t>
      </w:r>
      <w:r w:rsidRPr="00911967">
        <w:rPr>
          <w:bCs/>
          <w:sz w:val="26"/>
          <w:szCs w:val="26"/>
        </w:rPr>
        <w:t xml:space="preserve">  изложить в с</w:t>
      </w:r>
      <w:r>
        <w:rPr>
          <w:bCs/>
          <w:sz w:val="26"/>
          <w:szCs w:val="26"/>
        </w:rPr>
        <w:t>ледующей редакции</w:t>
      </w:r>
      <w:r w:rsidRPr="001554F1">
        <w:rPr>
          <w:bCs/>
          <w:sz w:val="26"/>
          <w:szCs w:val="26"/>
        </w:rPr>
        <w:t>: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 Общий объем финансирования Подпрограммы</w:t>
      </w:r>
      <w:r>
        <w:rPr>
          <w:sz w:val="26"/>
          <w:szCs w:val="26"/>
        </w:rPr>
        <w:t xml:space="preserve"> 5</w:t>
      </w:r>
      <w:r w:rsidRPr="001554F1">
        <w:rPr>
          <w:sz w:val="26"/>
          <w:szCs w:val="26"/>
        </w:rPr>
        <w:t xml:space="preserve"> в 2018 - 2025 годах составит </w:t>
      </w:r>
      <w:r>
        <w:rPr>
          <w:sz w:val="26"/>
          <w:szCs w:val="26"/>
        </w:rPr>
        <w:t>29136,2</w:t>
      </w:r>
      <w:r w:rsidRPr="001554F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рублей, в том числе: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средств федерального бюджета (прогноз) </w:t>
      </w:r>
      <w:r>
        <w:rPr>
          <w:sz w:val="26"/>
          <w:szCs w:val="26"/>
        </w:rPr>
        <w:t>– 8</w:t>
      </w:r>
      <w:r w:rsidRPr="001554F1">
        <w:rPr>
          <w:sz w:val="26"/>
          <w:szCs w:val="26"/>
        </w:rPr>
        <w:t>000,0 тыс. 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счёт средств областного бюджета (прогноз) – 0,0 тыс.рублей;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средств бюджета района– 2</w:t>
      </w:r>
      <w:r>
        <w:rPr>
          <w:sz w:val="26"/>
          <w:szCs w:val="26"/>
        </w:rPr>
        <w:t>0636,2</w:t>
      </w:r>
      <w:r w:rsidRPr="001554F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внебюджетных источников (прогноз) – 500,0 тыс. рублей.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Объем финансирования Подпрограммы в 2018 - 2020 годах составит </w:t>
      </w:r>
      <w:r>
        <w:rPr>
          <w:sz w:val="26"/>
          <w:szCs w:val="26"/>
        </w:rPr>
        <w:t>6482,6</w:t>
      </w:r>
      <w:r w:rsidRPr="001554F1">
        <w:rPr>
          <w:sz w:val="26"/>
          <w:szCs w:val="26"/>
        </w:rPr>
        <w:t xml:space="preserve"> тыс. рублей, в том числе: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средств федерального бюджета (прогноз) – 0,0 тыс. 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счёт средств областного бюджета (прогноз) – 0,0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средств бюджета района –</w:t>
      </w:r>
      <w:r>
        <w:rPr>
          <w:sz w:val="26"/>
          <w:szCs w:val="26"/>
        </w:rPr>
        <w:t>6482,6</w:t>
      </w:r>
      <w:r w:rsidRPr="001554F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внебюджетных источников (прогноз) – 0,0 тыс. рублей.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Объем финансирования Подпрограммы в 2021 - 2025 годах составит 2</w:t>
      </w:r>
      <w:r>
        <w:rPr>
          <w:sz w:val="26"/>
          <w:szCs w:val="26"/>
        </w:rPr>
        <w:t>2653,6</w:t>
      </w:r>
      <w:r w:rsidRPr="001554F1">
        <w:rPr>
          <w:sz w:val="26"/>
          <w:szCs w:val="26"/>
        </w:rPr>
        <w:t xml:space="preserve"> тыс. рублей, в том числе: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средств федерального бюджета (прогноз) – </w:t>
      </w:r>
      <w:r>
        <w:rPr>
          <w:sz w:val="26"/>
          <w:szCs w:val="26"/>
        </w:rPr>
        <w:t>8</w:t>
      </w:r>
      <w:r w:rsidRPr="001554F1">
        <w:rPr>
          <w:sz w:val="26"/>
          <w:szCs w:val="26"/>
        </w:rPr>
        <w:t>000,0 тыс. 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счёт средств областного бюджета (прогноз) – 0,0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>рублей;</w:t>
      </w:r>
    </w:p>
    <w:p w:rsidR="001A54BA" w:rsidRPr="001554F1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- за счет средств бюджета района – </w:t>
      </w:r>
      <w:r>
        <w:rPr>
          <w:sz w:val="26"/>
          <w:szCs w:val="26"/>
        </w:rPr>
        <w:t>14153,6</w:t>
      </w:r>
      <w:r w:rsidRPr="001554F1">
        <w:rPr>
          <w:sz w:val="26"/>
          <w:szCs w:val="26"/>
        </w:rPr>
        <w:t xml:space="preserve"> тыс. рублей;</w:t>
      </w:r>
    </w:p>
    <w:p w:rsidR="001A54BA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>- за счет внебюджетных источников (прогноз) – 500,0 тыс.</w:t>
      </w:r>
      <w:r>
        <w:rPr>
          <w:sz w:val="26"/>
          <w:szCs w:val="26"/>
        </w:rPr>
        <w:t xml:space="preserve"> </w:t>
      </w:r>
      <w:r w:rsidRPr="001554F1">
        <w:rPr>
          <w:sz w:val="26"/>
          <w:szCs w:val="26"/>
        </w:rPr>
        <w:t xml:space="preserve">рублей.   </w:t>
      </w:r>
    </w:p>
    <w:p w:rsidR="001A54BA" w:rsidRDefault="001A54BA" w:rsidP="001A54BA">
      <w:pPr>
        <w:jc w:val="both"/>
        <w:rPr>
          <w:sz w:val="26"/>
          <w:szCs w:val="26"/>
        </w:rPr>
      </w:pPr>
      <w:r w:rsidRPr="001554F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1.30. Приложение 4 к Подпрограмме </w:t>
      </w:r>
      <w:r w:rsidR="00D0367F">
        <w:rPr>
          <w:sz w:val="26"/>
          <w:szCs w:val="26"/>
        </w:rPr>
        <w:t>5 изложить в следующей редакции согласно приложению 7 к настоящему постановлению.</w:t>
      </w:r>
    </w:p>
    <w:p w:rsidR="007D3155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Настоящее постановление вступает в силу на следующий день после его официального опубликования. </w:t>
      </w: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района                                                        А.О. С</w:t>
      </w:r>
      <w:r w:rsidR="00736751">
        <w:rPr>
          <w:sz w:val="26"/>
          <w:szCs w:val="26"/>
        </w:rPr>
        <w:t>е</w:t>
      </w:r>
      <w:r>
        <w:rPr>
          <w:sz w:val="26"/>
          <w:szCs w:val="26"/>
        </w:rPr>
        <w:t>мичев</w:t>
      </w:r>
    </w:p>
    <w:p w:rsidR="007D3155" w:rsidRDefault="007D3155" w:rsidP="001A54BA">
      <w:pPr>
        <w:jc w:val="both"/>
        <w:rPr>
          <w:sz w:val="26"/>
          <w:szCs w:val="26"/>
        </w:rPr>
        <w:sectPr w:rsidR="007D3155" w:rsidSect="008E5366">
          <w:footerReference w:type="default" r:id="rId9"/>
          <w:pgSz w:w="11906" w:h="16838"/>
          <w:pgMar w:top="1134" w:right="709" w:bottom="1134" w:left="1701" w:header="544" w:footer="584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10173"/>
        <w:gridCol w:w="4613"/>
      </w:tblGrid>
      <w:tr w:rsidR="00087774" w:rsidRPr="00EB1E3F" w:rsidTr="00EB1E3F">
        <w:tc>
          <w:tcPr>
            <w:tcW w:w="10173" w:type="dxa"/>
          </w:tcPr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1</w:t>
            </w:r>
          </w:p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087774" w:rsidRDefault="00087774" w:rsidP="00B105AF">
      <w:pPr>
        <w:pStyle w:val="afd"/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B105AF" w:rsidRPr="004A13CD" w:rsidRDefault="00B105AF" w:rsidP="00B105AF">
      <w:pPr>
        <w:pStyle w:val="afd"/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A13CD">
        <w:rPr>
          <w:rFonts w:ascii="Times New Roman" w:hAnsi="Times New Roman" w:cs="Times New Roman"/>
          <w:bCs/>
        </w:rPr>
        <w:t xml:space="preserve">Приложение 1 </w:t>
      </w:r>
    </w:p>
    <w:p w:rsidR="00B105AF" w:rsidRPr="004A13CD" w:rsidRDefault="00B105AF" w:rsidP="00B105AF">
      <w:pPr>
        <w:pStyle w:val="afd"/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A13CD">
        <w:rPr>
          <w:rFonts w:ascii="Times New Roman" w:hAnsi="Times New Roman" w:cs="Times New Roman"/>
          <w:bCs/>
        </w:rPr>
        <w:t>к Программе</w:t>
      </w:r>
    </w:p>
    <w:p w:rsidR="00B105AF" w:rsidRPr="004A13CD" w:rsidRDefault="00B105AF" w:rsidP="00B105AF">
      <w:pPr>
        <w:pStyle w:val="afd"/>
        <w:widowControl w:val="0"/>
        <w:autoSpaceDE w:val="0"/>
        <w:jc w:val="center"/>
        <w:rPr>
          <w:rFonts w:ascii="Times New Roman" w:hAnsi="Times New Roman" w:cs="Times New Roman"/>
          <w:bCs/>
        </w:rPr>
      </w:pPr>
    </w:p>
    <w:p w:rsidR="00B105AF" w:rsidRPr="004A13CD" w:rsidRDefault="00B105AF" w:rsidP="00B105AF">
      <w:pPr>
        <w:pStyle w:val="afd"/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A13CD">
        <w:rPr>
          <w:rFonts w:ascii="Times New Roman" w:hAnsi="Times New Roman" w:cs="Times New Roman"/>
          <w:bCs/>
        </w:rPr>
        <w:t xml:space="preserve">Финансовое обеспечение реализации Программы </w:t>
      </w:r>
    </w:p>
    <w:p w:rsidR="00B105AF" w:rsidRPr="004A13CD" w:rsidRDefault="00B105AF" w:rsidP="00B105AF">
      <w:pPr>
        <w:pStyle w:val="afd"/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105AF" w:rsidRPr="004A13CD" w:rsidRDefault="00B105AF" w:rsidP="00B105AF">
      <w:pPr>
        <w:pStyle w:val="afd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3"/>
        <w:gridCol w:w="1412"/>
        <w:gridCol w:w="1517"/>
        <w:gridCol w:w="1184"/>
        <w:gridCol w:w="319"/>
        <w:gridCol w:w="794"/>
        <w:gridCol w:w="531"/>
        <w:gridCol w:w="666"/>
        <w:gridCol w:w="633"/>
        <w:gridCol w:w="548"/>
        <w:gridCol w:w="740"/>
        <w:gridCol w:w="267"/>
        <w:gridCol w:w="1020"/>
        <w:gridCol w:w="155"/>
        <w:gridCol w:w="1170"/>
        <w:gridCol w:w="1171"/>
      </w:tblGrid>
      <w:tr w:rsidR="00B105AF" w:rsidRPr="004A13CD" w:rsidTr="00D54E56">
        <w:trPr>
          <w:trHeight w:val="15"/>
        </w:trPr>
        <w:tc>
          <w:tcPr>
            <w:tcW w:w="2443" w:type="dxa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29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3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7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1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gridSpan w:val="2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  <w:shd w:val="clear" w:color="auto" w:fill="FFFFFF"/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1" w:type="dxa"/>
            <w:shd w:val="clear" w:color="auto" w:fill="FFFFFF"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05AF" w:rsidRPr="004A13CD" w:rsidTr="00D54E56">
        <w:trPr>
          <w:trHeight w:val="714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Источник финансового обеспечения</w:t>
            </w:r>
          </w:p>
        </w:tc>
        <w:tc>
          <w:tcPr>
            <w:tcW w:w="1212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Оценка расходов по годам (тыс. руб.)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2018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2019 год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2020 год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2021 год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2022 год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2023 год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2024 год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2025 год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134969,7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124721,9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128059,9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123401,7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117201,6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118286,6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117336,6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127386,6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991364,6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Федеральный бюджет (прогноз)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1500,0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7500,0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B105AF" w:rsidP="00B105AF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10000,0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Областной бюджет (прогноз)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82167,0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90929,5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90198,2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85032,2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70404,3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70404,3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70404,3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70404,3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629944,10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Бюджет района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52802,7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33792,4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37861,7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38369,5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45297,3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45382,3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45432,3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47982,3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C16038" w:rsidP="00D54E56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346920,5</w:t>
            </w:r>
          </w:p>
        </w:tc>
      </w:tr>
      <w:tr w:rsidR="00B105AF" w:rsidRPr="004A13CD" w:rsidTr="00D54E56"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Внебюджетные источники финансирования юридических лиц (прогноз)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B105AF">
            <w:pPr>
              <w:pStyle w:val="af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13CD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105AF" w:rsidRPr="004A13CD" w:rsidRDefault="00B105AF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1500,0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05AF" w:rsidRPr="004A13CD" w:rsidRDefault="00C16038" w:rsidP="00D54E56">
            <w:pPr>
              <w:jc w:val="center"/>
              <w:rPr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4500,0»</w:t>
            </w:r>
          </w:p>
        </w:tc>
      </w:tr>
    </w:tbl>
    <w:p w:rsidR="00B105AF" w:rsidRPr="004A13CD" w:rsidRDefault="00B105AF" w:rsidP="001D6F59">
      <w:pPr>
        <w:pStyle w:val="afd"/>
        <w:widowControl w:val="0"/>
        <w:autoSpaceDE w:val="0"/>
        <w:rPr>
          <w:rFonts w:ascii="Times New Roman" w:hAnsi="Times New Roman" w:cs="Times New Roman"/>
          <w:bCs/>
        </w:rPr>
        <w:sectPr w:rsidR="00B105AF" w:rsidRPr="004A13CD" w:rsidSect="00B105AF">
          <w:pgSz w:w="16838" w:h="11906" w:orient="landscape"/>
          <w:pgMar w:top="1701" w:right="1134" w:bottom="709" w:left="1134" w:header="544" w:footer="584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10173"/>
        <w:gridCol w:w="4613"/>
      </w:tblGrid>
      <w:tr w:rsidR="00087774" w:rsidRPr="00EB1E3F" w:rsidTr="00EB1E3F">
        <w:tc>
          <w:tcPr>
            <w:tcW w:w="10173" w:type="dxa"/>
          </w:tcPr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2</w:t>
            </w:r>
          </w:p>
          <w:p w:rsidR="00087774" w:rsidRPr="00EB1E3F" w:rsidRDefault="00087774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087774" w:rsidRDefault="00087774" w:rsidP="00DA16A9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szCs w:val="22"/>
          <w:lang w:eastAsia="ru-RU"/>
        </w:rPr>
      </w:pPr>
    </w:p>
    <w:p w:rsidR="00DA16A9" w:rsidRPr="004A13CD" w:rsidRDefault="00DA16A9" w:rsidP="00DA16A9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szCs w:val="22"/>
          <w:lang w:eastAsia="ru-RU"/>
        </w:rPr>
      </w:pPr>
      <w:r w:rsidRPr="004A13CD">
        <w:rPr>
          <w:sz w:val="22"/>
          <w:szCs w:val="22"/>
          <w:lang w:eastAsia="ru-RU"/>
        </w:rPr>
        <w:t>Приложение 3</w:t>
      </w:r>
    </w:p>
    <w:p w:rsidR="00DA16A9" w:rsidRPr="004A13CD" w:rsidRDefault="00DA16A9" w:rsidP="00DA16A9">
      <w:pPr>
        <w:widowControl w:val="0"/>
        <w:suppressAutoHyphens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4A13CD">
        <w:rPr>
          <w:sz w:val="22"/>
          <w:szCs w:val="22"/>
          <w:lang w:eastAsia="ru-RU"/>
        </w:rPr>
        <w:t>к Подпрограмме 1</w:t>
      </w:r>
    </w:p>
    <w:p w:rsidR="00DA16A9" w:rsidRPr="004A13CD" w:rsidRDefault="00DA16A9" w:rsidP="00DA16A9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ru-RU"/>
        </w:rPr>
      </w:pPr>
    </w:p>
    <w:p w:rsidR="00087774" w:rsidRDefault="00DA16A9" w:rsidP="00DA16A9">
      <w:pPr>
        <w:widowControl w:val="0"/>
        <w:suppressAutoHyphens w:val="0"/>
        <w:autoSpaceDE w:val="0"/>
        <w:autoSpaceDN w:val="0"/>
        <w:jc w:val="center"/>
        <w:rPr>
          <w:sz w:val="22"/>
          <w:szCs w:val="22"/>
          <w:lang w:eastAsia="ru-RU"/>
        </w:rPr>
      </w:pPr>
      <w:r w:rsidRPr="004A13CD">
        <w:rPr>
          <w:sz w:val="22"/>
          <w:szCs w:val="22"/>
          <w:lang w:eastAsia="ru-RU"/>
        </w:rPr>
        <w:t xml:space="preserve">ФИНАНСОВОЕ ОБЕСПЕЧЕНИЕ ПОДПРОГРАММЫ 1 </w:t>
      </w:r>
      <w:r w:rsidR="00087774">
        <w:rPr>
          <w:sz w:val="22"/>
          <w:szCs w:val="22"/>
          <w:lang w:eastAsia="ru-RU"/>
        </w:rPr>
        <w:t xml:space="preserve"> </w:t>
      </w:r>
    </w:p>
    <w:p w:rsidR="00DA16A9" w:rsidRPr="00087774" w:rsidRDefault="00087774" w:rsidP="00DA16A9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 w:rsidRPr="00087774">
        <w:rPr>
          <w:sz w:val="26"/>
          <w:szCs w:val="26"/>
          <w:lang w:eastAsia="ru-RU"/>
        </w:rPr>
        <w:t>«Развитие дошкольного, общего и дополнительного образования Усть-Кубинского муниципального района»</w:t>
      </w:r>
    </w:p>
    <w:p w:rsidR="00DA16A9" w:rsidRPr="004A13CD" w:rsidRDefault="00DA16A9" w:rsidP="00DA16A9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ru-RU"/>
        </w:rPr>
      </w:pPr>
    </w:p>
    <w:tbl>
      <w:tblPr>
        <w:tblW w:w="150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701"/>
        <w:gridCol w:w="1559"/>
        <w:gridCol w:w="1701"/>
        <w:gridCol w:w="1134"/>
        <w:gridCol w:w="1136"/>
        <w:gridCol w:w="1132"/>
        <w:gridCol w:w="1134"/>
        <w:gridCol w:w="1134"/>
        <w:gridCol w:w="1134"/>
        <w:gridCol w:w="1134"/>
        <w:gridCol w:w="1133"/>
      </w:tblGrid>
      <w:tr w:rsidR="00DA16A9" w:rsidRPr="004A13CD" w:rsidTr="00D54E56">
        <w:tc>
          <w:tcPr>
            <w:tcW w:w="993" w:type="dxa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Наименование основного мероприятия</w:t>
            </w:r>
          </w:p>
        </w:tc>
        <w:tc>
          <w:tcPr>
            <w:tcW w:w="1559" w:type="dxa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Ответственный исполнитель, исполнители</w:t>
            </w:r>
          </w:p>
        </w:tc>
        <w:tc>
          <w:tcPr>
            <w:tcW w:w="1701" w:type="dxa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9071" w:type="dxa"/>
            <w:gridSpan w:val="8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Расходы, тыс. руб.</w:t>
            </w:r>
          </w:p>
        </w:tc>
      </w:tr>
      <w:tr w:rsidR="00DA16A9" w:rsidRPr="004A13CD" w:rsidTr="00D54E56">
        <w:tc>
          <w:tcPr>
            <w:tcW w:w="993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136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132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2025 год</w:t>
            </w:r>
          </w:p>
        </w:tc>
      </w:tr>
      <w:tr w:rsidR="00DA16A9" w:rsidRPr="004A13CD" w:rsidTr="00D54E56">
        <w:tc>
          <w:tcPr>
            <w:tcW w:w="99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6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2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DA16A9" w:rsidRPr="004A13CD" w:rsidTr="00D54E56">
        <w:tc>
          <w:tcPr>
            <w:tcW w:w="2694" w:type="dxa"/>
            <w:gridSpan w:val="2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 xml:space="preserve">всего, </w:t>
            </w:r>
          </w:p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127734,1</w:t>
            </w:r>
          </w:p>
        </w:tc>
        <w:tc>
          <w:tcPr>
            <w:tcW w:w="1136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110387,1</w:t>
            </w:r>
          </w:p>
        </w:tc>
        <w:tc>
          <w:tcPr>
            <w:tcW w:w="1132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114699,3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116091,1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1072</w:t>
            </w:r>
            <w:r w:rsidRPr="004A13CD">
              <w:rPr>
                <w:sz w:val="22"/>
                <w:szCs w:val="22"/>
                <w:lang w:eastAsia="ru-RU"/>
              </w:rPr>
              <w:t>9</w:t>
            </w:r>
            <w:r w:rsidRPr="004A13CD">
              <w:rPr>
                <w:sz w:val="22"/>
                <w:szCs w:val="22"/>
                <w:lang w:val="en-US" w:eastAsia="ru-RU"/>
              </w:rPr>
              <w:t>4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6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1072</w:t>
            </w:r>
            <w:r w:rsidRPr="004A13CD">
              <w:rPr>
                <w:sz w:val="22"/>
                <w:szCs w:val="22"/>
                <w:lang w:eastAsia="ru-RU"/>
              </w:rPr>
              <w:t>9</w:t>
            </w:r>
            <w:r w:rsidRPr="004A13CD">
              <w:rPr>
                <w:sz w:val="22"/>
                <w:szCs w:val="22"/>
                <w:lang w:val="en-US" w:eastAsia="ru-RU"/>
              </w:rPr>
              <w:t>4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6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1072</w:t>
            </w:r>
            <w:r w:rsidRPr="004A13CD">
              <w:rPr>
                <w:sz w:val="22"/>
                <w:szCs w:val="22"/>
                <w:lang w:eastAsia="ru-RU"/>
              </w:rPr>
              <w:t>9</w:t>
            </w:r>
            <w:r w:rsidRPr="004A13CD">
              <w:rPr>
                <w:sz w:val="22"/>
                <w:szCs w:val="22"/>
                <w:lang w:val="en-US" w:eastAsia="ru-RU"/>
              </w:rPr>
              <w:t>4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6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1072</w:t>
            </w:r>
            <w:r w:rsidRPr="004A13CD">
              <w:rPr>
                <w:sz w:val="22"/>
                <w:szCs w:val="22"/>
                <w:lang w:eastAsia="ru-RU"/>
              </w:rPr>
              <w:t>9</w:t>
            </w:r>
            <w:r w:rsidRPr="004A13CD">
              <w:rPr>
                <w:sz w:val="22"/>
                <w:szCs w:val="22"/>
                <w:lang w:val="en-US" w:eastAsia="ru-RU"/>
              </w:rPr>
              <w:t>4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6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DA16A9" w:rsidRPr="004A13CD" w:rsidTr="00D54E56">
        <w:tc>
          <w:tcPr>
            <w:tcW w:w="2694" w:type="dxa"/>
            <w:gridSpan w:val="2"/>
            <w:vMerge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федеральный бюджет (прогноз)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6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2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val="en-US"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-</w:t>
            </w:r>
          </w:p>
        </w:tc>
      </w:tr>
      <w:tr w:rsidR="00DA16A9" w:rsidRPr="004A13CD" w:rsidTr="00D54E56">
        <w:tc>
          <w:tcPr>
            <w:tcW w:w="2694" w:type="dxa"/>
            <w:gridSpan w:val="2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областной бюджет (прогноз)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78567,3</w:t>
            </w:r>
          </w:p>
        </w:tc>
        <w:tc>
          <w:tcPr>
            <w:tcW w:w="1136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79882,6</w:t>
            </w:r>
          </w:p>
        </w:tc>
        <w:tc>
          <w:tcPr>
            <w:tcW w:w="1132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79372,6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80086,6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65515,7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65515,7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65515,7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jc w:val="center"/>
              <w:rPr>
                <w:bCs/>
                <w:sz w:val="22"/>
                <w:szCs w:val="22"/>
              </w:rPr>
            </w:pPr>
            <w:r w:rsidRPr="004A13CD">
              <w:rPr>
                <w:bCs/>
                <w:sz w:val="22"/>
                <w:szCs w:val="22"/>
              </w:rPr>
              <w:t>65515,7</w:t>
            </w:r>
          </w:p>
        </w:tc>
      </w:tr>
      <w:tr w:rsidR="00DA16A9" w:rsidRPr="004A13CD" w:rsidTr="00D54E56">
        <w:tc>
          <w:tcPr>
            <w:tcW w:w="2694" w:type="dxa"/>
            <w:gridSpan w:val="2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DA16A9" w:rsidRPr="004A13CD" w:rsidRDefault="00DA16A9" w:rsidP="00D54E5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бюджет района</w:t>
            </w:r>
          </w:p>
        </w:tc>
        <w:tc>
          <w:tcPr>
            <w:tcW w:w="1134" w:type="dxa"/>
          </w:tcPr>
          <w:p w:rsidR="00DA16A9" w:rsidRPr="004A13CD" w:rsidRDefault="004A13CD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49166,8</w:t>
            </w:r>
          </w:p>
        </w:tc>
        <w:tc>
          <w:tcPr>
            <w:tcW w:w="1136" w:type="dxa"/>
          </w:tcPr>
          <w:p w:rsidR="00DA16A9" w:rsidRPr="004A13CD" w:rsidRDefault="004A13CD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30504,5</w:t>
            </w:r>
          </w:p>
        </w:tc>
        <w:tc>
          <w:tcPr>
            <w:tcW w:w="1132" w:type="dxa"/>
          </w:tcPr>
          <w:p w:rsidR="00DA16A9" w:rsidRPr="004A13CD" w:rsidRDefault="004A13CD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35326,7</w:t>
            </w:r>
          </w:p>
        </w:tc>
        <w:tc>
          <w:tcPr>
            <w:tcW w:w="1134" w:type="dxa"/>
          </w:tcPr>
          <w:p w:rsidR="00DA16A9" w:rsidRPr="004A13CD" w:rsidRDefault="004A13CD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eastAsia="ru-RU"/>
              </w:rPr>
              <w:t>36004,5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41778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9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41778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9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4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41778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9</w:t>
            </w:r>
            <w:r w:rsidRPr="004A13CD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3" w:type="dxa"/>
          </w:tcPr>
          <w:p w:rsidR="00DA16A9" w:rsidRPr="004A13CD" w:rsidRDefault="00DA16A9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A13CD">
              <w:rPr>
                <w:sz w:val="22"/>
                <w:szCs w:val="22"/>
                <w:lang w:val="en-US" w:eastAsia="ru-RU"/>
              </w:rPr>
              <w:t>41778</w:t>
            </w:r>
            <w:r w:rsidRPr="004A13CD">
              <w:rPr>
                <w:sz w:val="22"/>
                <w:szCs w:val="22"/>
                <w:lang w:eastAsia="ru-RU"/>
              </w:rPr>
              <w:t>,</w:t>
            </w:r>
            <w:r w:rsidRPr="004A13CD">
              <w:rPr>
                <w:sz w:val="22"/>
                <w:szCs w:val="22"/>
                <w:lang w:val="en-US" w:eastAsia="ru-RU"/>
              </w:rPr>
              <w:t>9</w:t>
            </w:r>
            <w:r w:rsidRPr="004A13CD">
              <w:rPr>
                <w:sz w:val="22"/>
                <w:szCs w:val="22"/>
                <w:lang w:eastAsia="ru-RU"/>
              </w:rPr>
              <w:t>0»</w:t>
            </w:r>
          </w:p>
        </w:tc>
      </w:tr>
    </w:tbl>
    <w:p w:rsidR="00DA16A9" w:rsidRPr="004A13CD" w:rsidRDefault="00DA16A9" w:rsidP="00DA16A9">
      <w:pPr>
        <w:pStyle w:val="ConsPlusTitle"/>
        <w:rPr>
          <w:rFonts w:ascii="Times New Roman" w:hAnsi="Times New Roman" w:cs="Times New Roman"/>
          <w:szCs w:val="22"/>
        </w:rPr>
      </w:pPr>
    </w:p>
    <w:p w:rsidR="00DA16A9" w:rsidRPr="004A13CD" w:rsidRDefault="00DA16A9" w:rsidP="00DA16A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DA16A9" w:rsidRDefault="00DA16A9" w:rsidP="00D421A3">
      <w:pPr>
        <w:snapToGrid w:val="0"/>
        <w:jc w:val="both"/>
        <w:rPr>
          <w:sz w:val="26"/>
          <w:szCs w:val="26"/>
        </w:rPr>
        <w:sectPr w:rsidR="00DA16A9" w:rsidSect="00DA16A9">
          <w:pgSz w:w="16838" w:h="11906" w:orient="landscape"/>
          <w:pgMar w:top="1701" w:right="1134" w:bottom="709" w:left="1134" w:header="544" w:footer="584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10173"/>
        <w:gridCol w:w="4613"/>
      </w:tblGrid>
      <w:tr w:rsidR="00652366" w:rsidRPr="00EB1E3F" w:rsidTr="00EB1E3F">
        <w:tc>
          <w:tcPr>
            <w:tcW w:w="10173" w:type="dxa"/>
          </w:tcPr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3</w:t>
            </w:r>
          </w:p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652366" w:rsidRDefault="00652366" w:rsidP="00A338CF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A338CF" w:rsidRDefault="00A338CF" w:rsidP="00A338CF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76001">
        <w:rPr>
          <w:lang w:eastAsia="ru-RU"/>
        </w:rPr>
        <w:t>Приложение 3</w:t>
      </w:r>
      <w:r w:rsidRPr="00756E84">
        <w:rPr>
          <w:lang w:eastAsia="ru-RU"/>
        </w:rPr>
        <w:t xml:space="preserve"> </w:t>
      </w:r>
    </w:p>
    <w:p w:rsidR="00A338CF" w:rsidRPr="00A76001" w:rsidRDefault="00A338CF" w:rsidP="00A338CF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756E84">
        <w:rPr>
          <w:lang w:eastAsia="ru-RU"/>
        </w:rPr>
        <w:t>к Подпрограмме 2</w:t>
      </w:r>
    </w:p>
    <w:p w:rsidR="00A338CF" w:rsidRPr="00A76001" w:rsidRDefault="00A338CF" w:rsidP="00A338C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76001">
        <w:rPr>
          <w:lang w:eastAsia="ru-RU"/>
        </w:rPr>
        <w:t>ПЕРЕЧЕНЬ</w:t>
      </w:r>
    </w:p>
    <w:p w:rsidR="00A338CF" w:rsidRPr="00A76001" w:rsidRDefault="00A338CF" w:rsidP="00A338C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76001">
        <w:rPr>
          <w:lang w:eastAsia="ru-RU"/>
        </w:rPr>
        <w:t>ОСНОВНЫХ МЕРОПРИЯТИЙ И ФИНАНСОВОЕ ОБЕСПЕЧЕНИЕ ПОДПРОГРАММЫ</w:t>
      </w:r>
      <w:r w:rsidR="00652366">
        <w:rPr>
          <w:lang w:eastAsia="ru-RU"/>
        </w:rPr>
        <w:t xml:space="preserve"> 2</w:t>
      </w:r>
    </w:p>
    <w:p w:rsidR="00A338CF" w:rsidRPr="00A76001" w:rsidRDefault="00A338CF" w:rsidP="00A338CF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76001">
        <w:rPr>
          <w:lang w:eastAsia="ru-RU"/>
        </w:rPr>
        <w:t xml:space="preserve">" ОДАРЕННЫЕ ДЕТИ " </w:t>
      </w:r>
    </w:p>
    <w:p w:rsidR="00A338CF" w:rsidRPr="00A76001" w:rsidRDefault="00A338CF" w:rsidP="00A338CF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8"/>
        <w:gridCol w:w="2787"/>
        <w:gridCol w:w="1701"/>
        <w:gridCol w:w="1984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A338CF" w:rsidRPr="00A76001" w:rsidTr="00D54E56">
        <w:tc>
          <w:tcPr>
            <w:tcW w:w="0" w:type="auto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Статус</w:t>
            </w:r>
          </w:p>
        </w:tc>
        <w:tc>
          <w:tcPr>
            <w:tcW w:w="2787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Ответственный исполнитель, исполнители</w:t>
            </w:r>
          </w:p>
        </w:tc>
        <w:tc>
          <w:tcPr>
            <w:tcW w:w="1984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Источник финансирования</w:t>
            </w:r>
          </w:p>
        </w:tc>
        <w:tc>
          <w:tcPr>
            <w:tcW w:w="6946" w:type="dxa"/>
            <w:gridSpan w:val="8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Расходы, тыс. руб.</w:t>
            </w:r>
          </w:p>
        </w:tc>
      </w:tr>
      <w:tr w:rsidR="00A338CF" w:rsidRPr="00A76001" w:rsidTr="00D54E56">
        <w:tc>
          <w:tcPr>
            <w:tcW w:w="0" w:type="auto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787" w:type="dxa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984" w:type="dxa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2018 год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2019 год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2020 год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2024 год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2025 год</w:t>
            </w:r>
          </w:p>
        </w:tc>
      </w:tr>
      <w:tr w:rsidR="00A338CF" w:rsidRPr="00A76001" w:rsidTr="00D54E56">
        <w:tc>
          <w:tcPr>
            <w:tcW w:w="0" w:type="auto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1</w:t>
            </w:r>
          </w:p>
        </w:tc>
        <w:tc>
          <w:tcPr>
            <w:tcW w:w="2787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2</w:t>
            </w:r>
          </w:p>
        </w:tc>
        <w:tc>
          <w:tcPr>
            <w:tcW w:w="170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3</w:t>
            </w: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4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5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6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8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9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10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11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12</w:t>
            </w:r>
          </w:p>
        </w:tc>
      </w:tr>
      <w:tr w:rsidR="00A338CF" w:rsidRPr="00A76001" w:rsidTr="00D54E56">
        <w:trPr>
          <w:trHeight w:val="116"/>
        </w:trPr>
        <w:tc>
          <w:tcPr>
            <w:tcW w:w="4395" w:type="dxa"/>
            <w:gridSpan w:val="2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всего, в том числе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131,2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</w:tr>
      <w:tr w:rsidR="00A338CF" w:rsidRPr="00A76001" w:rsidTr="00D54E56">
        <w:tc>
          <w:tcPr>
            <w:tcW w:w="4395" w:type="dxa"/>
            <w:gridSpan w:val="2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  <w:tr w:rsidR="00A338CF" w:rsidRPr="00A76001" w:rsidTr="00D54E56">
        <w:tc>
          <w:tcPr>
            <w:tcW w:w="4395" w:type="dxa"/>
            <w:gridSpan w:val="2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  <w:tr w:rsidR="00A338CF" w:rsidRPr="00A76001" w:rsidTr="00D54E56">
        <w:trPr>
          <w:trHeight w:val="104"/>
        </w:trPr>
        <w:tc>
          <w:tcPr>
            <w:tcW w:w="4395" w:type="dxa"/>
            <w:gridSpan w:val="2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A76001">
              <w:rPr>
                <w:lang w:eastAsia="ru-RU"/>
              </w:rPr>
              <w:t>юджет</w:t>
            </w:r>
            <w:r>
              <w:rPr>
                <w:lang w:eastAsia="ru-RU"/>
              </w:rPr>
              <w:t xml:space="preserve"> района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131,2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</w:tr>
      <w:tr w:rsidR="00A338CF" w:rsidRPr="00A76001" w:rsidTr="00D54E56">
        <w:tc>
          <w:tcPr>
            <w:tcW w:w="4395" w:type="dxa"/>
            <w:gridSpan w:val="2"/>
            <w:vMerge/>
          </w:tcPr>
          <w:p w:rsidR="00A338CF" w:rsidRPr="00A76001" w:rsidRDefault="00A338CF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  <w:tr w:rsidR="00A338CF" w:rsidRPr="00A76001" w:rsidTr="00D54E56">
        <w:tc>
          <w:tcPr>
            <w:tcW w:w="0" w:type="auto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Основное мероприятие 1,2</w:t>
            </w:r>
          </w:p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87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1. Формирование комплексной системы выявления, развития и поддержки одаренных детей и молодых талантов.</w:t>
            </w:r>
          </w:p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2. Обеспечение условий для реализации подпрограммы 2.</w:t>
            </w:r>
          </w:p>
        </w:tc>
        <w:tc>
          <w:tcPr>
            <w:tcW w:w="1701" w:type="dxa"/>
            <w:vMerge w:val="restart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 xml:space="preserve">Управление образования </w:t>
            </w: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  <w:tr w:rsidR="00A338CF" w:rsidRPr="00A76001" w:rsidTr="00D54E56">
        <w:tc>
          <w:tcPr>
            <w:tcW w:w="0" w:type="auto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87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Областной бюджет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  <w:tr w:rsidR="00A338CF" w:rsidRPr="00A76001" w:rsidTr="00D54E56">
        <w:tc>
          <w:tcPr>
            <w:tcW w:w="0" w:type="auto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87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Муниципальный бюджет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131,2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lang w:eastAsia="ru-RU"/>
              </w:rPr>
              <w:t>50</w:t>
            </w:r>
            <w:r w:rsidRPr="00A76001">
              <w:rPr>
                <w:lang w:eastAsia="ru-RU"/>
              </w:rPr>
              <w:t>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165,0</w:t>
            </w:r>
          </w:p>
        </w:tc>
      </w:tr>
      <w:tr w:rsidR="00A338CF" w:rsidRPr="00A76001" w:rsidTr="00D54E56">
        <w:tc>
          <w:tcPr>
            <w:tcW w:w="0" w:type="auto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87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</w:tcPr>
          <w:p w:rsidR="00A338CF" w:rsidRPr="00A76001" w:rsidRDefault="00A338CF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76001">
              <w:rPr>
                <w:lang w:eastAsia="ru-RU"/>
              </w:rPr>
              <w:t>Внебюджетные средства</w:t>
            </w:r>
          </w:p>
        </w:tc>
        <w:tc>
          <w:tcPr>
            <w:tcW w:w="992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0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  <w:tc>
          <w:tcPr>
            <w:tcW w:w="851" w:type="dxa"/>
          </w:tcPr>
          <w:p w:rsidR="00A338CF" w:rsidRPr="00A76001" w:rsidRDefault="00A338CF" w:rsidP="00D54E56">
            <w:pPr>
              <w:suppressAutoHyphens w:val="0"/>
              <w:contextualSpacing/>
              <w:jc w:val="center"/>
              <w:rPr>
                <w:sz w:val="24"/>
                <w:lang w:eastAsia="en-US"/>
              </w:rPr>
            </w:pPr>
            <w:r w:rsidRPr="00A76001">
              <w:rPr>
                <w:lang w:eastAsia="ru-RU"/>
              </w:rPr>
              <w:t>0,0</w:t>
            </w:r>
          </w:p>
        </w:tc>
      </w:tr>
    </w:tbl>
    <w:p w:rsidR="00A338CF" w:rsidRDefault="00A338CF" w:rsidP="00A338CF">
      <w:pPr>
        <w:suppressAutoHyphens w:val="0"/>
        <w:contextualSpacing/>
        <w:rPr>
          <w:sz w:val="26"/>
          <w:szCs w:val="26"/>
          <w:lang w:eastAsia="en-US"/>
        </w:rPr>
        <w:sectPr w:rsidR="00A338CF" w:rsidSect="00A338CF">
          <w:pgSz w:w="16838" w:h="11906" w:orient="landscape"/>
          <w:pgMar w:top="1701" w:right="1134" w:bottom="709" w:left="1134" w:header="544" w:footer="584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10173"/>
        <w:gridCol w:w="4613"/>
      </w:tblGrid>
      <w:tr w:rsidR="00652366" w:rsidRPr="00EB1E3F" w:rsidTr="00EB1E3F">
        <w:tc>
          <w:tcPr>
            <w:tcW w:w="10173" w:type="dxa"/>
          </w:tcPr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4</w:t>
            </w:r>
          </w:p>
          <w:p w:rsidR="00652366" w:rsidRPr="00EB1E3F" w:rsidRDefault="00652366" w:rsidP="00EB1E3F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1E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652366" w:rsidRDefault="00652366" w:rsidP="00D54E5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D54E56" w:rsidRPr="00AE62BE" w:rsidRDefault="00D54E56" w:rsidP="00D54E5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AE62BE">
        <w:rPr>
          <w:lang w:eastAsia="ru-RU"/>
        </w:rPr>
        <w:t>Приложение 3</w:t>
      </w:r>
    </w:p>
    <w:p w:rsidR="00D54E56" w:rsidRPr="00AE62BE" w:rsidRDefault="00D54E56" w:rsidP="00D54E56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>
        <w:rPr>
          <w:lang w:eastAsia="ru-RU"/>
        </w:rPr>
        <w:t>к Подпрограмме 3</w:t>
      </w:r>
    </w:p>
    <w:p w:rsidR="00D54E56" w:rsidRPr="00AE62BE" w:rsidRDefault="00D54E56" w:rsidP="00D54E5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D54E56" w:rsidRDefault="00D54E56" w:rsidP="00D54E5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AE62BE">
        <w:rPr>
          <w:lang w:eastAsia="ru-RU"/>
        </w:rPr>
        <w:t>ФИНАНС</w:t>
      </w:r>
      <w:r>
        <w:rPr>
          <w:lang w:eastAsia="ru-RU"/>
        </w:rPr>
        <w:t>ОВОЕ ОБЕСПЕЧЕНИЕ ПОДПРОГРАММЫ 3</w:t>
      </w:r>
    </w:p>
    <w:p w:rsidR="00652366" w:rsidRPr="00652366" w:rsidRDefault="00652366" w:rsidP="00D54E56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«Меры социальной поддержки»</w:t>
      </w:r>
    </w:p>
    <w:p w:rsidR="00D54E56" w:rsidRPr="00AE62BE" w:rsidRDefault="00D54E56" w:rsidP="00D54E5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150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410"/>
        <w:gridCol w:w="1418"/>
        <w:gridCol w:w="2127"/>
        <w:gridCol w:w="991"/>
        <w:gridCol w:w="991"/>
        <w:gridCol w:w="992"/>
        <w:gridCol w:w="992"/>
        <w:gridCol w:w="994"/>
        <w:gridCol w:w="992"/>
        <w:gridCol w:w="992"/>
        <w:gridCol w:w="992"/>
      </w:tblGrid>
      <w:tr w:rsidR="00D54E56" w:rsidRPr="00AE62BE" w:rsidTr="00D54E56">
        <w:tc>
          <w:tcPr>
            <w:tcW w:w="1134" w:type="dxa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Наименование основного мероприятия</w:t>
            </w:r>
          </w:p>
        </w:tc>
        <w:tc>
          <w:tcPr>
            <w:tcW w:w="1418" w:type="dxa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Ответственный исполнитель, исполнители</w:t>
            </w:r>
          </w:p>
        </w:tc>
        <w:tc>
          <w:tcPr>
            <w:tcW w:w="2127" w:type="dxa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Источник финансирования</w:t>
            </w:r>
          </w:p>
        </w:tc>
        <w:tc>
          <w:tcPr>
            <w:tcW w:w="7936" w:type="dxa"/>
            <w:gridSpan w:val="8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Расходы, тыс. руб.</w:t>
            </w:r>
          </w:p>
        </w:tc>
      </w:tr>
      <w:tr w:rsidR="00D54E56" w:rsidRPr="00AE62BE" w:rsidTr="00D54E56">
        <w:tc>
          <w:tcPr>
            <w:tcW w:w="1134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127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2018 год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2021 год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2024 год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2025 год</w:t>
            </w:r>
          </w:p>
        </w:tc>
      </w:tr>
      <w:tr w:rsidR="00D54E56" w:rsidRPr="00AE62BE" w:rsidTr="00D54E56">
        <w:tc>
          <w:tcPr>
            <w:tcW w:w="113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1</w:t>
            </w:r>
          </w:p>
        </w:tc>
        <w:tc>
          <w:tcPr>
            <w:tcW w:w="2410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3</w:t>
            </w: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4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5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7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8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9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10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11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12</w:t>
            </w:r>
          </w:p>
        </w:tc>
      </w:tr>
      <w:tr w:rsidR="00D54E56" w:rsidRPr="00AE62BE" w:rsidTr="00D54E56">
        <w:tc>
          <w:tcPr>
            <w:tcW w:w="3544" w:type="dxa"/>
            <w:gridSpan w:val="2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Подпрограмма 3</w:t>
            </w:r>
          </w:p>
        </w:tc>
        <w:tc>
          <w:tcPr>
            <w:tcW w:w="1418" w:type="dxa"/>
            <w:vMerge w:val="restart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Итого</w:t>
            </w: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 xml:space="preserve">всего, </w:t>
            </w:r>
          </w:p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в том числе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272,7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5356,3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5360,6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5360,6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4988</w:t>
            </w:r>
            <w:r>
              <w:rPr>
                <w:lang w:eastAsia="ru-RU"/>
              </w:rPr>
              <w:t>,</w:t>
            </w:r>
            <w:r w:rsidR="00652366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4988</w:t>
            </w:r>
            <w:r>
              <w:rPr>
                <w:lang w:eastAsia="ru-RU"/>
              </w:rPr>
              <w:t>,</w:t>
            </w:r>
            <w:r w:rsidR="00652366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4988</w:t>
            </w:r>
            <w:r>
              <w:rPr>
                <w:lang w:eastAsia="ru-RU"/>
              </w:rPr>
              <w:t>,</w:t>
            </w:r>
            <w:r w:rsidR="00652366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4988</w:t>
            </w:r>
            <w:r>
              <w:rPr>
                <w:lang w:eastAsia="ru-RU"/>
              </w:rPr>
              <w:t>,</w:t>
            </w:r>
            <w:r w:rsidR="00652366">
              <w:rPr>
                <w:lang w:eastAsia="ru-RU"/>
              </w:rPr>
              <w:t>6</w:t>
            </w:r>
          </w:p>
        </w:tc>
      </w:tr>
      <w:tr w:rsidR="00D54E56" w:rsidRPr="00AE62BE" w:rsidTr="00D54E56">
        <w:tc>
          <w:tcPr>
            <w:tcW w:w="3544" w:type="dxa"/>
            <w:gridSpan w:val="2"/>
            <w:vMerge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AE62BE">
              <w:rPr>
                <w:lang w:val="en-US" w:eastAsia="ru-RU"/>
              </w:rPr>
              <w:t>-</w:t>
            </w:r>
          </w:p>
        </w:tc>
      </w:tr>
      <w:tr w:rsidR="00D54E56" w:rsidRPr="00AE62BE" w:rsidTr="00D54E56">
        <w:tc>
          <w:tcPr>
            <w:tcW w:w="3544" w:type="dxa"/>
            <w:gridSpan w:val="2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4945,6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ind w:left="-205" w:firstLine="205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4945,6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4945,6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4888,</w:t>
            </w:r>
            <w:r w:rsidRPr="00AE62BE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4888,</w:t>
            </w:r>
            <w:r w:rsidRPr="00AE62BE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4888,</w:t>
            </w:r>
            <w:r w:rsidR="00652366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4888,</w:t>
            </w:r>
            <w:r w:rsidR="00652366">
              <w:rPr>
                <w:lang w:eastAsia="ru-RU"/>
              </w:rPr>
              <w:t>6</w:t>
            </w:r>
          </w:p>
        </w:tc>
      </w:tr>
      <w:tr w:rsidR="00D54E56" w:rsidRPr="00AE62BE" w:rsidTr="00D54E56">
        <w:tc>
          <w:tcPr>
            <w:tcW w:w="3544" w:type="dxa"/>
            <w:gridSpan w:val="2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AE62BE">
              <w:rPr>
                <w:lang w:eastAsia="ru-RU"/>
              </w:rPr>
              <w:t>бюджет района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272,7</w:t>
            </w:r>
          </w:p>
        </w:tc>
        <w:tc>
          <w:tcPr>
            <w:tcW w:w="991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410,7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415,0</w:t>
            </w:r>
          </w:p>
        </w:tc>
        <w:tc>
          <w:tcPr>
            <w:tcW w:w="992" w:type="dxa"/>
          </w:tcPr>
          <w:p w:rsidR="00D54E56" w:rsidRPr="00AE62BE" w:rsidRDefault="0088473B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415,0</w:t>
            </w:r>
          </w:p>
        </w:tc>
        <w:tc>
          <w:tcPr>
            <w:tcW w:w="994" w:type="dxa"/>
          </w:tcPr>
          <w:p w:rsidR="00D54E56" w:rsidRPr="00AE62BE" w:rsidRDefault="0065236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</w:tcPr>
          <w:p w:rsidR="00D54E56" w:rsidRPr="00AE62BE" w:rsidRDefault="0065236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</w:tcPr>
          <w:p w:rsidR="00D54E56" w:rsidRPr="00AE62BE" w:rsidRDefault="0065236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AE62BE">
              <w:rPr>
                <w:lang w:eastAsia="ru-RU"/>
              </w:rPr>
              <w:t>100,0</w:t>
            </w:r>
          </w:p>
        </w:tc>
      </w:tr>
      <w:tr w:rsidR="00D54E56" w:rsidRPr="00AE62BE" w:rsidTr="00D54E56">
        <w:tc>
          <w:tcPr>
            <w:tcW w:w="3544" w:type="dxa"/>
            <w:gridSpan w:val="2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D54E56" w:rsidRPr="00AE62BE" w:rsidRDefault="00D54E56" w:rsidP="00D54E56">
            <w:pPr>
              <w:suppressAutoHyphens w:val="0"/>
              <w:rPr>
                <w:lang w:eastAsia="en-US"/>
              </w:rPr>
            </w:pPr>
          </w:p>
        </w:tc>
        <w:tc>
          <w:tcPr>
            <w:tcW w:w="2127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внебюджетные источники (прогноз)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1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4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D54E56" w:rsidRPr="00AE62BE" w:rsidRDefault="00D54E56" w:rsidP="00D54E5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54E56" w:rsidRDefault="00D54E56" w:rsidP="00D54E56">
      <w:pPr>
        <w:pStyle w:val="ConsPlusTitle"/>
        <w:rPr>
          <w:rFonts w:ascii="Times New Roman" w:hAnsi="Times New Roman" w:cs="Times New Roman"/>
          <w:sz w:val="24"/>
          <w:szCs w:val="24"/>
        </w:rPr>
        <w:sectPr w:rsidR="00D54E56" w:rsidSect="00D54E56">
          <w:pgSz w:w="16838" w:h="11906" w:orient="landscape"/>
          <w:pgMar w:top="1701" w:right="1134" w:bottom="850" w:left="1134" w:header="720" w:footer="708" w:gutter="0"/>
          <w:cols w:space="720"/>
          <w:docGrid w:linePitch="360"/>
        </w:sectPr>
      </w:pPr>
    </w:p>
    <w:p w:rsidR="001554F1" w:rsidRPr="00911967" w:rsidRDefault="001554F1" w:rsidP="006B5EB1">
      <w:pPr>
        <w:ind w:left="705"/>
        <w:jc w:val="both"/>
        <w:rPr>
          <w:bCs/>
          <w:sz w:val="26"/>
          <w:szCs w:val="26"/>
        </w:rPr>
      </w:pPr>
    </w:p>
    <w:p w:rsidR="00117616" w:rsidRDefault="00911967" w:rsidP="006B5EB1">
      <w:pPr>
        <w:snapToGri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r w:rsidR="006B5EB1" w:rsidRPr="00911967">
        <w:rPr>
          <w:bCs/>
          <w:sz w:val="26"/>
          <w:szCs w:val="26"/>
        </w:rPr>
        <w:t xml:space="preserve">  </w:t>
      </w:r>
      <w:r w:rsidR="006B5EB1" w:rsidRPr="00911967">
        <w:rPr>
          <w:sz w:val="26"/>
          <w:szCs w:val="26"/>
        </w:rPr>
        <w:t xml:space="preserve">                                                              </w:t>
      </w:r>
      <w:r w:rsidR="001554F1">
        <w:rPr>
          <w:sz w:val="26"/>
          <w:szCs w:val="26"/>
        </w:rPr>
        <w:t xml:space="preserve">      </w:t>
      </w:r>
    </w:p>
    <w:tbl>
      <w:tblPr>
        <w:tblW w:w="0" w:type="auto"/>
        <w:tblLook w:val="04A0"/>
      </w:tblPr>
      <w:tblGrid>
        <w:gridCol w:w="10173"/>
        <w:gridCol w:w="4613"/>
      </w:tblGrid>
      <w:tr w:rsidR="00530DC8" w:rsidRPr="00530DC8" w:rsidTr="00530DC8">
        <w:tc>
          <w:tcPr>
            <w:tcW w:w="10173" w:type="dxa"/>
          </w:tcPr>
          <w:p w:rsidR="00530DC8" w:rsidRPr="00530DC8" w:rsidRDefault="00530DC8" w:rsidP="00530DC8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530DC8" w:rsidRPr="00530DC8" w:rsidRDefault="00530DC8" w:rsidP="00530DC8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5</w:t>
            </w:r>
          </w:p>
          <w:p w:rsidR="00530DC8" w:rsidRPr="00530DC8" w:rsidRDefault="00530DC8" w:rsidP="00530DC8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D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117616" w:rsidRDefault="00117616" w:rsidP="006B5EB1">
      <w:pPr>
        <w:snapToGrid w:val="0"/>
        <w:jc w:val="both"/>
        <w:rPr>
          <w:sz w:val="26"/>
          <w:szCs w:val="26"/>
        </w:rPr>
      </w:pPr>
    </w:p>
    <w:p w:rsidR="00117616" w:rsidRDefault="00117616" w:rsidP="00117616">
      <w:pPr>
        <w:widowControl w:val="0"/>
        <w:suppressAutoHyphens w:val="0"/>
        <w:autoSpaceDE w:val="0"/>
        <w:autoSpaceDN w:val="0"/>
        <w:outlineLvl w:val="2"/>
        <w:rPr>
          <w:lang w:eastAsia="ru-RU"/>
        </w:rPr>
      </w:pPr>
    </w:p>
    <w:p w:rsidR="00117616" w:rsidRDefault="00117616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Pr="00697B61">
        <w:rPr>
          <w:lang w:eastAsia="ru-RU"/>
        </w:rPr>
        <w:t>Приложение 3</w:t>
      </w:r>
      <w:r>
        <w:rPr>
          <w:lang w:eastAsia="ru-RU"/>
        </w:rPr>
        <w:t xml:space="preserve"> 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к подпрограмме 4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0" w:name="P5302"/>
      <w:bookmarkStart w:id="1" w:name="P5680"/>
      <w:bookmarkEnd w:id="0"/>
      <w:bookmarkEnd w:id="1"/>
      <w:r w:rsidRPr="00697B61">
        <w:rPr>
          <w:lang w:eastAsia="ru-RU"/>
        </w:rPr>
        <w:t>ПЕРЕЧЕНЬ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697B61">
        <w:rPr>
          <w:lang w:eastAsia="ru-RU"/>
        </w:rPr>
        <w:t>ОСНОВНЫХ МЕРОПРИЯТИЙ И ФИНАНСОВОЕ ОБЕСПЕЧЕНИЕ ПОДПРОГРАММЫ</w:t>
      </w:r>
      <w:r>
        <w:rPr>
          <w:lang w:eastAsia="ru-RU"/>
        </w:rPr>
        <w:t xml:space="preserve"> 4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697B61">
        <w:rPr>
          <w:lang w:eastAsia="ru-RU"/>
        </w:rPr>
        <w:t>" РАЗВИТИЕ МАТЕРИАЛЬНО-ТЕХНИЧЕСКОЙ БАЗЫ И ОБЕСПЕЧЕНИЕ КОМПЛЕКСНОЙ БЕЗОПАСНОСТИ ОБРАЗОВАТЕЛЬНЫХ ОРГАНИЗАЦИЙ УСТЬ-КУБИ</w:t>
      </w:r>
      <w:r>
        <w:rPr>
          <w:lang w:eastAsia="ru-RU"/>
        </w:rPr>
        <w:t xml:space="preserve">НСКОГО МУНИЦИПАЛЬНОГО РАЙОНА "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8"/>
        <w:gridCol w:w="3079"/>
        <w:gridCol w:w="2188"/>
        <w:gridCol w:w="2045"/>
        <w:gridCol w:w="733"/>
        <w:gridCol w:w="733"/>
        <w:gridCol w:w="733"/>
        <w:gridCol w:w="631"/>
        <w:gridCol w:w="733"/>
        <w:gridCol w:w="733"/>
        <w:gridCol w:w="733"/>
        <w:gridCol w:w="733"/>
      </w:tblGrid>
      <w:tr w:rsidR="00117616" w:rsidRPr="00697B61" w:rsidTr="00D31FEE"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Наименование основного мероприятия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Ответственный исполнитель, исполнители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8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Расходы, тыс. руб.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2018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2019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2020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2021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2022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2023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2024 год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2025 год</w:t>
            </w:r>
          </w:p>
        </w:tc>
      </w:tr>
      <w:tr w:rsidR="00117616" w:rsidRPr="00697B61" w:rsidTr="00D31FEE"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3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4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11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12</w:t>
            </w:r>
          </w:p>
        </w:tc>
      </w:tr>
      <w:tr w:rsidR="00117616" w:rsidRPr="00697B61" w:rsidTr="00D31FEE">
        <w:tc>
          <w:tcPr>
            <w:tcW w:w="0" w:type="auto"/>
            <w:gridSpan w:val="2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всего, в том числе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6723,5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6000,0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2315,0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</w:tr>
      <w:tr w:rsidR="00117616" w:rsidRPr="00697B61" w:rsidTr="00D31FEE">
        <w:tc>
          <w:tcPr>
            <w:tcW w:w="0" w:type="auto"/>
            <w:gridSpan w:val="2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 (прогноз)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21359F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</w:tr>
      <w:tr w:rsidR="00117616" w:rsidRPr="00697B61" w:rsidTr="00D31FEE">
        <w:tc>
          <w:tcPr>
            <w:tcW w:w="0" w:type="auto"/>
            <w:gridSpan w:val="2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6101,3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5880,0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8A21FD">
              <w:rPr>
                <w:lang w:eastAsia="ru-RU"/>
              </w:rPr>
              <w:t>0,0</w:t>
            </w:r>
          </w:p>
        </w:tc>
      </w:tr>
      <w:tr w:rsidR="00117616" w:rsidRPr="00697B61" w:rsidTr="00D31FEE">
        <w:tc>
          <w:tcPr>
            <w:tcW w:w="0" w:type="auto"/>
            <w:gridSpan w:val="2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697B61">
              <w:rPr>
                <w:lang w:eastAsia="ru-RU"/>
              </w:rPr>
              <w:t>юджет</w:t>
            </w:r>
            <w:r>
              <w:rPr>
                <w:lang w:eastAsia="ru-RU"/>
              </w:rPr>
              <w:t xml:space="preserve"> района</w:t>
            </w:r>
          </w:p>
        </w:tc>
        <w:tc>
          <w:tcPr>
            <w:tcW w:w="0" w:type="auto"/>
          </w:tcPr>
          <w:p w:rsidR="00117616" w:rsidRPr="00697B61" w:rsidRDefault="00117616" w:rsidP="0011761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622,2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120,0</w:t>
            </w:r>
          </w:p>
        </w:tc>
        <w:tc>
          <w:tcPr>
            <w:tcW w:w="0" w:type="auto"/>
          </w:tcPr>
          <w:p w:rsidR="00117616" w:rsidRPr="00697B61" w:rsidRDefault="00117616" w:rsidP="00530DC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815,0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117616" w:rsidRPr="00697B61" w:rsidTr="00D31FEE">
        <w:tc>
          <w:tcPr>
            <w:tcW w:w="0" w:type="auto"/>
            <w:gridSpan w:val="2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11761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</w:tr>
      <w:tr w:rsidR="00117616" w:rsidRPr="00697B61" w:rsidTr="00D31FEE"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Основное мероприятие 1</w:t>
            </w:r>
          </w:p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221,3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CE7FBF">
              <w:rPr>
                <w:lang w:eastAsia="ru-RU"/>
              </w:rPr>
              <w:t>0,0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697B61">
              <w:rPr>
                <w:lang w:eastAsia="ru-RU"/>
              </w:rPr>
              <w:t>юджет</w:t>
            </w:r>
            <w:r>
              <w:rPr>
                <w:lang w:eastAsia="ru-RU"/>
              </w:rPr>
              <w:t xml:space="preserve"> района</w:t>
            </w:r>
          </w:p>
        </w:tc>
        <w:tc>
          <w:tcPr>
            <w:tcW w:w="0" w:type="auto"/>
          </w:tcPr>
          <w:p w:rsidR="00117616" w:rsidRPr="00697B61" w:rsidRDefault="00117616" w:rsidP="00FE44F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2,2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205,0</w:t>
            </w:r>
          </w:p>
        </w:tc>
      </w:tr>
      <w:tr w:rsidR="00117616" w:rsidRPr="00697B61" w:rsidTr="00D31FEE"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Основное мероприятие 2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Развитие</w:t>
            </w:r>
            <w:r>
              <w:rPr>
                <w:lang w:eastAsia="ru-RU"/>
              </w:rPr>
              <w:t xml:space="preserve"> материально-технической базы образовательных организаций</w:t>
            </w:r>
          </w:p>
        </w:tc>
        <w:tc>
          <w:tcPr>
            <w:tcW w:w="0" w:type="auto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Управление образования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21359F" w:rsidP="0011761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</w:tr>
      <w:tr w:rsidR="00117616" w:rsidRPr="00697B61" w:rsidTr="00D31FEE">
        <w:trPr>
          <w:trHeight w:val="157"/>
        </w:trPr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3599,7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5880,0</w:t>
            </w:r>
          </w:p>
        </w:tc>
        <w:tc>
          <w:tcPr>
            <w:tcW w:w="0" w:type="auto"/>
          </w:tcPr>
          <w:p w:rsidR="00117616" w:rsidRDefault="0021359F" w:rsidP="00D31FEE">
            <w:pPr>
              <w:jc w:val="center"/>
            </w:pPr>
            <w:r>
              <w:rPr>
                <w:lang w:eastAsia="ru-RU"/>
              </w:rPr>
              <w:t>5880,0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Default="00117616" w:rsidP="00D31FEE">
            <w:pPr>
              <w:jc w:val="center"/>
            </w:pPr>
            <w:r w:rsidRPr="001F3F3C">
              <w:rPr>
                <w:lang w:eastAsia="ru-RU"/>
              </w:rPr>
              <w:t>0,0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</w:t>
            </w:r>
            <w:r w:rsidRPr="00697B61">
              <w:rPr>
                <w:lang w:eastAsia="ru-RU"/>
              </w:rPr>
              <w:t>юджет</w:t>
            </w:r>
            <w:r>
              <w:rPr>
                <w:lang w:eastAsia="ru-RU"/>
              </w:rPr>
              <w:t xml:space="preserve"> района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620,0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0" w:type="auto"/>
          </w:tcPr>
          <w:p w:rsidR="00117616" w:rsidRPr="00697B61" w:rsidRDefault="0021359F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315,0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695,0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745,0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</w:tr>
      <w:tr w:rsidR="00117616" w:rsidRPr="00697B61" w:rsidTr="00D31FEE"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  <w:vMerge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  <w:tc>
          <w:tcPr>
            <w:tcW w:w="0" w:type="auto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795,0</w:t>
            </w:r>
          </w:p>
        </w:tc>
      </w:tr>
    </w:tbl>
    <w:p w:rsidR="00117616" w:rsidRDefault="00117616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tbl>
      <w:tblPr>
        <w:tblW w:w="0" w:type="auto"/>
        <w:tblLook w:val="04A0"/>
      </w:tblPr>
      <w:tblGrid>
        <w:gridCol w:w="10173"/>
        <w:gridCol w:w="4613"/>
      </w:tblGrid>
      <w:tr w:rsidR="007D3155" w:rsidRPr="00530DC8" w:rsidTr="00736751">
        <w:tc>
          <w:tcPr>
            <w:tcW w:w="10173" w:type="dxa"/>
          </w:tcPr>
          <w:p w:rsidR="007D3155" w:rsidRPr="00530DC8" w:rsidRDefault="007D3155" w:rsidP="00736751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7D3155" w:rsidRPr="00530DC8" w:rsidRDefault="007D3155" w:rsidP="00736751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6</w:t>
            </w:r>
          </w:p>
          <w:p w:rsidR="007D3155" w:rsidRPr="00530DC8" w:rsidRDefault="007D3155" w:rsidP="00736751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D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7D3155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117616" w:rsidRDefault="007D3155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="00117616" w:rsidRPr="00697B61">
        <w:rPr>
          <w:lang w:eastAsia="ru-RU"/>
        </w:rPr>
        <w:t>Приложение 4</w:t>
      </w:r>
      <w:r w:rsidR="00117616">
        <w:rPr>
          <w:lang w:eastAsia="ru-RU"/>
        </w:rPr>
        <w:t xml:space="preserve"> </w:t>
      </w:r>
    </w:p>
    <w:p w:rsidR="00117616" w:rsidRDefault="00117616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к подпрограмме 4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117616" w:rsidRDefault="00117616" w:rsidP="0011761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bookmarkStart w:id="2" w:name="P6746"/>
      <w:bookmarkEnd w:id="2"/>
      <w:r>
        <w:rPr>
          <w:lang w:eastAsia="ru-RU"/>
        </w:rPr>
        <w:t xml:space="preserve">ПРОГНОЗНАЯ (СПРАВОЧНАЯ) ОЦЕНКА </w:t>
      </w:r>
      <w:r w:rsidRPr="00697B61">
        <w:rPr>
          <w:lang w:eastAsia="ru-RU"/>
        </w:rPr>
        <w:t>ОБЪЕМОВ ПР</w:t>
      </w:r>
      <w:r>
        <w:rPr>
          <w:lang w:eastAsia="ru-RU"/>
        </w:rPr>
        <w:t xml:space="preserve">ИВЛЕЧЕНИЯ СРЕДСТВ ФЕДЕРАЛЬНОГО, </w:t>
      </w:r>
    </w:p>
    <w:p w:rsidR="00117616" w:rsidRDefault="00117616" w:rsidP="00117616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 w:rsidRPr="00697B61">
        <w:rPr>
          <w:lang w:eastAsia="ru-RU"/>
        </w:rPr>
        <w:t xml:space="preserve">ОБЛАСТНОГО БЮДЖЕТА, БЮДЖЕТА </w:t>
      </w:r>
      <w:r>
        <w:rPr>
          <w:lang w:eastAsia="ru-RU"/>
        </w:rPr>
        <w:t xml:space="preserve">РАЙОНА, ВНЕБЮДЖЕТНЫХ СРЕДСТВ </w:t>
      </w:r>
      <w:r w:rsidRPr="00697B61">
        <w:rPr>
          <w:lang w:eastAsia="ru-RU"/>
        </w:rPr>
        <w:t xml:space="preserve">НА РЕАЛИЗАЦИЮ ЦЕЛЕЙ ПОДПРОГРАММЫ </w:t>
      </w:r>
      <w:r>
        <w:rPr>
          <w:lang w:eastAsia="ru-RU"/>
        </w:rPr>
        <w:t>4</w:t>
      </w:r>
      <w:r w:rsidRPr="00697B61">
        <w:rPr>
          <w:lang w:eastAsia="ru-RU"/>
        </w:rPr>
        <w:t xml:space="preserve"> </w:t>
      </w:r>
    </w:p>
    <w:p w:rsidR="007D3155" w:rsidRPr="007D3155" w:rsidRDefault="007D3155" w:rsidP="00117616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«Развитие материально-технической базы и обеспечение комплексной безопасности образовательных организаций Усть-Кубинского муниципального района»</w:t>
      </w:r>
    </w:p>
    <w:p w:rsidR="00117616" w:rsidRPr="00697B61" w:rsidRDefault="00117616" w:rsidP="00117616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1164"/>
        <w:gridCol w:w="1104"/>
        <w:gridCol w:w="1305"/>
        <w:gridCol w:w="1276"/>
        <w:gridCol w:w="1276"/>
        <w:gridCol w:w="1417"/>
        <w:gridCol w:w="1276"/>
        <w:gridCol w:w="1276"/>
        <w:gridCol w:w="1276"/>
      </w:tblGrid>
      <w:tr w:rsidR="00117616" w:rsidRPr="00697B61" w:rsidTr="00D31FEE">
        <w:tc>
          <w:tcPr>
            <w:tcW w:w="3231" w:type="dxa"/>
            <w:vMerge w:val="restart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70" w:type="dxa"/>
            <w:gridSpan w:val="9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Оценка расходов по годам</w:t>
            </w:r>
          </w:p>
        </w:tc>
      </w:tr>
      <w:tr w:rsidR="00117616" w:rsidRPr="00697B61" w:rsidTr="00D31FEE">
        <w:tc>
          <w:tcPr>
            <w:tcW w:w="3231" w:type="dxa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11370" w:type="dxa"/>
            <w:gridSpan w:val="9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(тыс. руб.)</w:t>
            </w:r>
          </w:p>
        </w:tc>
      </w:tr>
      <w:tr w:rsidR="00117616" w:rsidRPr="00697B61" w:rsidTr="00290FD8">
        <w:tc>
          <w:tcPr>
            <w:tcW w:w="3231" w:type="dxa"/>
            <w:vMerge/>
          </w:tcPr>
          <w:p w:rsidR="00117616" w:rsidRPr="00697B61" w:rsidRDefault="00117616" w:rsidP="00D31FEE">
            <w:pPr>
              <w:suppressAutoHyphens w:val="0"/>
              <w:rPr>
                <w:lang w:eastAsia="en-US"/>
              </w:rPr>
            </w:pPr>
          </w:p>
        </w:tc>
        <w:tc>
          <w:tcPr>
            <w:tcW w:w="1164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2018 год</w:t>
            </w:r>
          </w:p>
        </w:tc>
        <w:tc>
          <w:tcPr>
            <w:tcW w:w="1104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2019 год</w:t>
            </w:r>
          </w:p>
        </w:tc>
        <w:tc>
          <w:tcPr>
            <w:tcW w:w="1305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2024 год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2025 год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</w:tr>
      <w:tr w:rsidR="00117616" w:rsidRPr="00697B61" w:rsidTr="00290FD8">
        <w:tc>
          <w:tcPr>
            <w:tcW w:w="3231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</w:t>
            </w:r>
          </w:p>
        </w:tc>
        <w:tc>
          <w:tcPr>
            <w:tcW w:w="1164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</w:t>
            </w:r>
          </w:p>
        </w:tc>
        <w:tc>
          <w:tcPr>
            <w:tcW w:w="1104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3</w:t>
            </w:r>
          </w:p>
        </w:tc>
        <w:tc>
          <w:tcPr>
            <w:tcW w:w="1305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4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6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7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</w:t>
            </w:r>
          </w:p>
        </w:tc>
      </w:tr>
      <w:tr w:rsidR="00117616" w:rsidRPr="00697B61" w:rsidTr="00290FD8">
        <w:tc>
          <w:tcPr>
            <w:tcW w:w="3231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Всего</w:t>
            </w:r>
          </w:p>
        </w:tc>
        <w:tc>
          <w:tcPr>
            <w:tcW w:w="116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4404,1</w:t>
            </w:r>
          </w:p>
        </w:tc>
        <w:tc>
          <w:tcPr>
            <w:tcW w:w="110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6723,5</w:t>
            </w:r>
          </w:p>
        </w:tc>
        <w:tc>
          <w:tcPr>
            <w:tcW w:w="1305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6000,0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2315,0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2400,0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2450,0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2500,0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26792,6</w:t>
            </w:r>
          </w:p>
        </w:tc>
      </w:tr>
      <w:tr w:rsidR="00290FD8" w:rsidRPr="00697B61" w:rsidTr="00290FD8">
        <w:tc>
          <w:tcPr>
            <w:tcW w:w="3231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Федеральный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04" w:type="dxa"/>
          </w:tcPr>
          <w:p w:rsidR="00290FD8" w:rsidRDefault="00290FD8">
            <w:r>
              <w:rPr>
                <w:lang w:eastAsia="ru-RU"/>
              </w:rPr>
              <w:t xml:space="preserve">        </w:t>
            </w:r>
            <w:r w:rsidRPr="005E19A2">
              <w:rPr>
                <w:lang w:eastAsia="ru-RU"/>
              </w:rPr>
              <w:t>0,0</w:t>
            </w:r>
          </w:p>
        </w:tc>
        <w:tc>
          <w:tcPr>
            <w:tcW w:w="1305" w:type="dxa"/>
          </w:tcPr>
          <w:p w:rsidR="00290FD8" w:rsidRDefault="00290FD8">
            <w:r>
              <w:rPr>
                <w:lang w:eastAsia="ru-RU"/>
              </w:rPr>
              <w:t xml:space="preserve">         </w:t>
            </w:r>
            <w:r w:rsidRPr="005E19A2"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290FD8" w:rsidRDefault="00290FD8">
            <w:r>
              <w:rPr>
                <w:lang w:eastAsia="ru-RU"/>
              </w:rPr>
              <w:t xml:space="preserve">         </w:t>
            </w:r>
            <w:r w:rsidRPr="005E19A2"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417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500,0</w:t>
            </w:r>
          </w:p>
        </w:tc>
        <w:tc>
          <w:tcPr>
            <w:tcW w:w="1276" w:type="dxa"/>
          </w:tcPr>
          <w:p w:rsidR="00290FD8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697B61">
              <w:rPr>
                <w:lang w:eastAsia="ru-RU"/>
              </w:rPr>
              <w:t>000,0</w:t>
            </w:r>
          </w:p>
        </w:tc>
      </w:tr>
      <w:tr w:rsidR="00117616" w:rsidRPr="00697B61" w:rsidTr="00290FD8">
        <w:tc>
          <w:tcPr>
            <w:tcW w:w="3231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Областной бюджет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3599,7</w:t>
            </w:r>
          </w:p>
        </w:tc>
        <w:tc>
          <w:tcPr>
            <w:tcW w:w="110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6101,3</w:t>
            </w:r>
          </w:p>
        </w:tc>
        <w:tc>
          <w:tcPr>
            <w:tcW w:w="1305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0</w:t>
            </w:r>
            <w:r>
              <w:rPr>
                <w:lang w:eastAsia="ru-RU"/>
              </w:rPr>
              <w:t>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</w:t>
            </w:r>
            <w:r w:rsidRPr="00697B61">
              <w:rPr>
                <w:lang w:eastAsia="ru-RU"/>
              </w:rPr>
              <w:t>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15581,0</w:t>
            </w:r>
          </w:p>
        </w:tc>
      </w:tr>
      <w:tr w:rsidR="00117616" w:rsidRPr="00697B61" w:rsidTr="00290FD8">
        <w:tc>
          <w:tcPr>
            <w:tcW w:w="3231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Бюджет</w:t>
            </w:r>
            <w:r w:rsidRPr="00697B61">
              <w:rPr>
                <w:lang w:eastAsia="ru-RU"/>
              </w:rPr>
              <w:t xml:space="preserve"> района</w:t>
            </w:r>
          </w:p>
        </w:tc>
        <w:tc>
          <w:tcPr>
            <w:tcW w:w="116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804,4</w:t>
            </w:r>
          </w:p>
        </w:tc>
        <w:tc>
          <w:tcPr>
            <w:tcW w:w="110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622,2</w:t>
            </w:r>
          </w:p>
        </w:tc>
        <w:tc>
          <w:tcPr>
            <w:tcW w:w="1305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120,0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815,0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900,0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950,0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5211,6</w:t>
            </w:r>
          </w:p>
        </w:tc>
      </w:tr>
      <w:tr w:rsidR="00117616" w:rsidRPr="00697B61" w:rsidTr="00290FD8">
        <w:tc>
          <w:tcPr>
            <w:tcW w:w="3231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97B61">
              <w:rPr>
                <w:lang w:eastAsia="ru-RU"/>
              </w:rPr>
              <w:t>Внебюджетные средства</w:t>
            </w:r>
            <w:r>
              <w:rPr>
                <w:lang w:eastAsia="ru-RU"/>
              </w:rPr>
              <w:t xml:space="preserve"> (прогноз)</w:t>
            </w:r>
          </w:p>
        </w:tc>
        <w:tc>
          <w:tcPr>
            <w:tcW w:w="116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04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305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117616" w:rsidRPr="00697B61" w:rsidRDefault="00290FD8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417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117616" w:rsidRPr="00697B61" w:rsidRDefault="00117616" w:rsidP="00D31FE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97B61">
              <w:rPr>
                <w:lang w:eastAsia="ru-RU"/>
              </w:rPr>
              <w:t>1000,0</w:t>
            </w:r>
          </w:p>
        </w:tc>
        <w:tc>
          <w:tcPr>
            <w:tcW w:w="1276" w:type="dxa"/>
          </w:tcPr>
          <w:p w:rsidR="00117616" w:rsidRPr="00697B61" w:rsidRDefault="00290FD8" w:rsidP="007D3155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4000,0</w:t>
            </w:r>
            <w:r w:rsidR="007D3155">
              <w:rPr>
                <w:lang w:eastAsia="ru-RU"/>
              </w:rPr>
              <w:t>»</w:t>
            </w:r>
          </w:p>
        </w:tc>
      </w:tr>
    </w:tbl>
    <w:p w:rsidR="00117616" w:rsidRDefault="00117616" w:rsidP="00555537">
      <w:pPr>
        <w:rPr>
          <w:b/>
          <w:sz w:val="24"/>
          <w:szCs w:val="24"/>
        </w:rPr>
        <w:sectPr w:rsidR="00117616" w:rsidSect="00D31FEE">
          <w:pgSz w:w="16838" w:h="11906" w:orient="landscape"/>
          <w:pgMar w:top="850" w:right="1134" w:bottom="1701" w:left="1134" w:header="720" w:footer="708" w:gutter="0"/>
          <w:cols w:space="720"/>
          <w:docGrid w:linePitch="360"/>
        </w:sectPr>
      </w:pPr>
    </w:p>
    <w:tbl>
      <w:tblPr>
        <w:tblW w:w="0" w:type="auto"/>
        <w:tblLook w:val="04A0"/>
      </w:tblPr>
      <w:tblGrid>
        <w:gridCol w:w="10173"/>
        <w:gridCol w:w="4613"/>
      </w:tblGrid>
      <w:tr w:rsidR="007D3155" w:rsidRPr="00530DC8" w:rsidTr="00736751">
        <w:tc>
          <w:tcPr>
            <w:tcW w:w="10173" w:type="dxa"/>
          </w:tcPr>
          <w:p w:rsidR="007D3155" w:rsidRPr="00530DC8" w:rsidRDefault="007D3155" w:rsidP="00736751">
            <w:pPr>
              <w:pStyle w:val="afd"/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13" w:type="dxa"/>
          </w:tcPr>
          <w:p w:rsidR="007D3155" w:rsidRPr="00530DC8" w:rsidRDefault="007D3155" w:rsidP="00736751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 7</w:t>
            </w:r>
          </w:p>
          <w:p w:rsidR="007D3155" w:rsidRPr="00530DC8" w:rsidRDefault="007D3155" w:rsidP="00400AA7">
            <w:pPr>
              <w:pStyle w:val="afd"/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0DC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 постановлению администрации района от </w:t>
            </w:r>
            <w:r w:rsidR="00400AA7">
              <w:rPr>
                <w:rFonts w:ascii="Times New Roman" w:hAnsi="Times New Roman" w:cs="Times New Roman"/>
                <w:bCs/>
                <w:sz w:val="26"/>
                <w:szCs w:val="26"/>
              </w:rPr>
              <w:t>02.04.2019 № 288</w:t>
            </w:r>
          </w:p>
        </w:tc>
      </w:tr>
    </w:tbl>
    <w:p w:rsidR="007D3155" w:rsidRDefault="007D3155" w:rsidP="00F31015"/>
    <w:p w:rsidR="00B5781E" w:rsidRPr="00042984" w:rsidRDefault="00B5781E" w:rsidP="007D3155">
      <w:pPr>
        <w:jc w:val="right"/>
        <w:rPr>
          <w:sz w:val="18"/>
          <w:szCs w:val="18"/>
        </w:rPr>
      </w:pPr>
      <w:r>
        <w:t>«</w:t>
      </w:r>
      <w:r w:rsidRPr="00042984">
        <w:rPr>
          <w:sz w:val="18"/>
          <w:szCs w:val="18"/>
        </w:rPr>
        <w:t xml:space="preserve">Приложение 4 </w:t>
      </w:r>
    </w:p>
    <w:p w:rsidR="00B5781E" w:rsidRPr="00042984" w:rsidRDefault="00B5781E" w:rsidP="00B5781E">
      <w:pPr>
        <w:jc w:val="right"/>
        <w:rPr>
          <w:sz w:val="18"/>
          <w:szCs w:val="18"/>
        </w:rPr>
      </w:pPr>
      <w:r w:rsidRPr="00042984">
        <w:rPr>
          <w:sz w:val="18"/>
          <w:szCs w:val="18"/>
        </w:rPr>
        <w:t xml:space="preserve">к подпрограмме 5 </w:t>
      </w:r>
    </w:p>
    <w:p w:rsidR="00B5781E" w:rsidRPr="00042984" w:rsidRDefault="00B5781E" w:rsidP="00B5781E">
      <w:pPr>
        <w:tabs>
          <w:tab w:val="left" w:pos="4455"/>
        </w:tabs>
        <w:jc w:val="center"/>
        <w:rPr>
          <w:b/>
          <w:sz w:val="18"/>
          <w:szCs w:val="18"/>
        </w:rPr>
      </w:pPr>
      <w:bookmarkStart w:id="3" w:name="Par434"/>
      <w:bookmarkEnd w:id="3"/>
      <w:r w:rsidRPr="00042984">
        <w:rPr>
          <w:b/>
          <w:sz w:val="18"/>
          <w:szCs w:val="18"/>
        </w:rPr>
        <w:t>ОБЪЕМЫ ФИНАНСИРОВАНИЯ подпрограммы 5 «Развитие сети и содействие созданию</w:t>
      </w:r>
    </w:p>
    <w:p w:rsidR="00B5781E" w:rsidRPr="00042984" w:rsidRDefault="00B5781E" w:rsidP="00B5781E">
      <w:pPr>
        <w:tabs>
          <w:tab w:val="left" w:pos="4455"/>
        </w:tabs>
        <w:jc w:val="center"/>
        <w:rPr>
          <w:b/>
          <w:sz w:val="18"/>
          <w:szCs w:val="18"/>
        </w:rPr>
      </w:pPr>
      <w:r w:rsidRPr="00042984">
        <w:rPr>
          <w:b/>
          <w:sz w:val="18"/>
          <w:szCs w:val="18"/>
        </w:rPr>
        <w:t xml:space="preserve">                                       в Усть-Кубинском муниципальном районе новых мест в общеобразовательных организациях» на 2018-2025 годы                      </w:t>
      </w:r>
      <w:r w:rsidRPr="00042984">
        <w:rPr>
          <w:sz w:val="18"/>
          <w:szCs w:val="18"/>
        </w:rPr>
        <w:t>(тыс. рублей)</w:t>
      </w: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8"/>
        <w:gridCol w:w="1984"/>
        <w:gridCol w:w="1701"/>
        <w:gridCol w:w="1701"/>
        <w:gridCol w:w="1843"/>
        <w:gridCol w:w="1843"/>
        <w:gridCol w:w="1842"/>
      </w:tblGrid>
      <w:tr w:rsidR="00B5781E" w:rsidRPr="00042984" w:rsidTr="00BB75F4">
        <w:trPr>
          <w:trHeight w:val="56"/>
        </w:trPr>
        <w:tc>
          <w:tcPr>
            <w:tcW w:w="3828" w:type="dxa"/>
            <w:vMerge w:val="restart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Мероприятия Программы</w:t>
            </w:r>
          </w:p>
        </w:tc>
        <w:tc>
          <w:tcPr>
            <w:tcW w:w="1984" w:type="dxa"/>
            <w:vMerge w:val="restart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 xml:space="preserve">Объем финансирования </w:t>
            </w:r>
          </w:p>
        </w:tc>
        <w:tc>
          <w:tcPr>
            <w:tcW w:w="7229" w:type="dxa"/>
            <w:gridSpan w:val="4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В том числе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за счет средств федерального бюджета (прогноз)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за счет средств областного бюджета    (прогноз)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за счет средств бюджета               района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b/>
                <w:sz w:val="18"/>
                <w:szCs w:val="18"/>
              </w:rPr>
            </w:pPr>
            <w:r w:rsidRPr="00042984">
              <w:rPr>
                <w:b/>
                <w:sz w:val="18"/>
                <w:szCs w:val="18"/>
              </w:rPr>
              <w:t>за счет внебюджетных источников (прогноз)</w:t>
            </w:r>
          </w:p>
        </w:tc>
      </w:tr>
      <w:tr w:rsidR="00B5781E" w:rsidRPr="00042984" w:rsidTr="00F31015">
        <w:trPr>
          <w:trHeight w:val="485"/>
        </w:trPr>
        <w:tc>
          <w:tcPr>
            <w:tcW w:w="3828" w:type="dxa"/>
            <w:vMerge w:val="restart"/>
          </w:tcPr>
          <w:p w:rsidR="00B5781E" w:rsidRPr="00042984" w:rsidRDefault="00B5781E" w:rsidP="00BB75F4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 xml:space="preserve">1. Создание оптимальной сети школ в районе </w:t>
            </w:r>
          </w:p>
          <w:p w:rsidR="00B5781E" w:rsidRPr="00042984" w:rsidRDefault="00B5781E" w:rsidP="00BB75F4">
            <w:pPr>
              <w:rPr>
                <w:sz w:val="18"/>
                <w:szCs w:val="18"/>
              </w:rPr>
            </w:pPr>
          </w:p>
          <w:p w:rsidR="00B5781E" w:rsidRPr="00042984" w:rsidRDefault="00B5781E" w:rsidP="00BB75F4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2. Проведение капитальных ремонтов школ для создания условий, соответствующих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</w:t>
            </w:r>
          </w:p>
          <w:p w:rsidR="00B5781E" w:rsidRPr="00042984" w:rsidRDefault="00B5781E" w:rsidP="00BB75F4">
            <w:pPr>
              <w:rPr>
                <w:sz w:val="18"/>
                <w:szCs w:val="18"/>
              </w:rPr>
            </w:pPr>
          </w:p>
          <w:p w:rsidR="00B5781E" w:rsidRPr="00042984" w:rsidRDefault="00B5781E" w:rsidP="00BB75F4">
            <w:pPr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3. Обновление парка и приобретение школьных автобусов</w:t>
            </w: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2018 - 2025 годы - всего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29136,2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20636,2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B5781E" w:rsidRPr="00042984" w:rsidTr="00F31015">
        <w:trPr>
          <w:trHeight w:val="509"/>
        </w:trPr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том числе по этапам: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2018 - 2020 годы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6482,6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6482,6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2021 - 2025 годы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22653,6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8000,0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14153,6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</w:t>
            </w:r>
          </w:p>
        </w:tc>
      </w:tr>
      <w:tr w:rsidR="00B5781E" w:rsidRPr="00042984" w:rsidTr="00BB75F4">
        <w:trPr>
          <w:trHeight w:val="110"/>
        </w:trPr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в т.ч. по годам: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</w:tr>
      <w:tr w:rsidR="00B5781E" w:rsidRPr="00042984" w:rsidTr="00BB75F4">
        <w:trPr>
          <w:trHeight w:val="96"/>
        </w:trPr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2427,6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2105,0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2105,0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2020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1950,0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1950,0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rPr>
          <w:trHeight w:val="36"/>
        </w:trPr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2021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1900,0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1900,0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2022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2023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3438,4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1000,0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2024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2438,4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</w:tr>
      <w:tr w:rsidR="00B5781E" w:rsidRPr="00042984" w:rsidTr="00BB75F4">
        <w:tc>
          <w:tcPr>
            <w:tcW w:w="3828" w:type="dxa"/>
            <w:vMerge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2025 год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12438,4</w:t>
            </w:r>
          </w:p>
        </w:tc>
        <w:tc>
          <w:tcPr>
            <w:tcW w:w="1701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7000,0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4938,4</w:t>
            </w:r>
          </w:p>
        </w:tc>
        <w:tc>
          <w:tcPr>
            <w:tcW w:w="1842" w:type="dxa"/>
          </w:tcPr>
          <w:p w:rsidR="00B5781E" w:rsidRPr="00042984" w:rsidRDefault="00B5781E" w:rsidP="00BB75F4">
            <w:pPr>
              <w:jc w:val="center"/>
              <w:rPr>
                <w:sz w:val="18"/>
                <w:szCs w:val="18"/>
              </w:rPr>
            </w:pPr>
            <w:r w:rsidRPr="00042984">
              <w:rPr>
                <w:sz w:val="18"/>
                <w:szCs w:val="18"/>
              </w:rPr>
              <w:t>500,0»</w:t>
            </w:r>
          </w:p>
        </w:tc>
      </w:tr>
    </w:tbl>
    <w:p w:rsidR="00B5781E" w:rsidRPr="00042984" w:rsidRDefault="00B5781E" w:rsidP="00B5781E">
      <w:pPr>
        <w:jc w:val="both"/>
        <w:rPr>
          <w:sz w:val="18"/>
          <w:szCs w:val="18"/>
        </w:rPr>
      </w:pPr>
      <w:r w:rsidRPr="00042984">
        <w:rPr>
          <w:sz w:val="18"/>
          <w:szCs w:val="18"/>
        </w:rPr>
        <w:t>Примечание. До 2020 года Программа будет осуществляться в рамках основного мероприятия 2.2 "Развитие общего образования"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2013 - 2020 годы; до 2025 года - при условии продления реализации Программы, при этом объемы финансового обеспечения реализации Программы в 2016 - 2025 годах не предусмотрены федеральным бюджетом на соответствующие годы. Размер бюджетных ассигнований из федерального бюджета подлежит ежегодному уточнению при формировании федерального бюджета на очередной финансовый год и плановый период.</w:t>
      </w:r>
    </w:p>
    <w:p w:rsidR="00B5781E" w:rsidRDefault="00B5781E" w:rsidP="00C93C9A">
      <w:pPr>
        <w:snapToGrid w:val="0"/>
        <w:jc w:val="both"/>
        <w:rPr>
          <w:sz w:val="26"/>
          <w:szCs w:val="26"/>
        </w:rPr>
        <w:sectPr w:rsidR="00B5781E" w:rsidSect="00B5781E">
          <w:pgSz w:w="16838" w:h="11906" w:orient="landscape"/>
          <w:pgMar w:top="1701" w:right="1134" w:bottom="709" w:left="1134" w:header="544" w:footer="584" w:gutter="0"/>
          <w:cols w:space="720"/>
          <w:docGrid w:linePitch="360"/>
        </w:sectPr>
      </w:pP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к проекту постановления </w:t>
      </w: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района               </w:t>
      </w: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D3155" w:rsidRPr="00911967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11967">
        <w:rPr>
          <w:sz w:val="26"/>
          <w:szCs w:val="26"/>
        </w:rPr>
        <w:t xml:space="preserve">О внесении изменений в постановление администрации района 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</w:p>
    <w:p w:rsidR="007D3155" w:rsidRDefault="007D3155" w:rsidP="007D3155">
      <w:pPr>
        <w:jc w:val="center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/>
    <w:p w:rsidR="007D3155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постановления администрации района « </w:t>
      </w:r>
      <w:r w:rsidRPr="00911967">
        <w:rPr>
          <w:sz w:val="26"/>
          <w:szCs w:val="26"/>
        </w:rPr>
        <w:t xml:space="preserve">О внесении изменений в </w:t>
      </w:r>
    </w:p>
    <w:p w:rsidR="007D3155" w:rsidRDefault="007D3155" w:rsidP="007D3155">
      <w:pPr>
        <w:jc w:val="both"/>
        <w:rPr>
          <w:sz w:val="26"/>
          <w:szCs w:val="26"/>
        </w:rPr>
      </w:pPr>
      <w:r w:rsidRPr="00911967">
        <w:rPr>
          <w:sz w:val="26"/>
          <w:szCs w:val="26"/>
        </w:rPr>
        <w:t xml:space="preserve">постановление администрации района 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 xml:space="preserve"> разработан с целью:</w:t>
      </w:r>
    </w:p>
    <w:p w:rsidR="007D3155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 приведения объемов финансирования программы в соответствии с размерами бюджетных обязательств, утвержденными на текущий 2019 финансовый год и плановый период.</w:t>
      </w:r>
    </w:p>
    <w:p w:rsidR="007D3155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Муниципальная программа </w:t>
      </w:r>
      <w:r w:rsidRPr="00911967">
        <w:rPr>
          <w:sz w:val="26"/>
          <w:szCs w:val="26"/>
        </w:rPr>
        <w:t>«Развитие системы образования Усть-Кубинского муниципального района на 2018-2025 годы»</w:t>
      </w:r>
      <w:r>
        <w:rPr>
          <w:sz w:val="26"/>
          <w:szCs w:val="26"/>
        </w:rPr>
        <w:t xml:space="preserve"> будет принята в новой редакции с внесенными изменениями в соответствии с утверждённым постановлением.</w:t>
      </w: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общественного обсуждения               </w:t>
      </w:r>
    </w:p>
    <w:p w:rsidR="007D3155" w:rsidRDefault="007D3155" w:rsidP="007D31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D3155" w:rsidRPr="00911967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Проекта постановления администрации района  «</w:t>
      </w:r>
      <w:r w:rsidRPr="00911967">
        <w:rPr>
          <w:sz w:val="26"/>
          <w:szCs w:val="26"/>
        </w:rPr>
        <w:t xml:space="preserve">О внесении изменений в постановление администрации района 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</w:p>
    <w:p w:rsidR="007D3155" w:rsidRDefault="007D3155" w:rsidP="007D3155">
      <w:pPr>
        <w:jc w:val="center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Pr="003814A2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документа разработан  управлением образования администрации Усть-Кубинского муниципального района  и будет размещен на официальном сайте администрации Усть-Кубинского муниципального района на 15 календарных дней: с 07.03.2019 года по 24.03.2019 года с целью общественного обсуждения.  В течение этого времени будут приниматься предложения и поправки относительно данного решения по адресу: с.Устье, ул. Октябрьская, д19, кааб. № 6, тел/факс 8(81753) 2-22-40, электронная почта: </w:t>
      </w:r>
      <w:r w:rsidRPr="00FB549E">
        <w:rPr>
          <w:sz w:val="26"/>
          <w:szCs w:val="26"/>
        </w:rPr>
        <w:t>rookubinays@mail.ru.</w:t>
      </w:r>
    </w:p>
    <w:p w:rsidR="007D3155" w:rsidRPr="003814A2" w:rsidRDefault="007D3155" w:rsidP="007D315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Контактное лицо: Андреева Людмила Викторовна – начальник управления образования администрации Усть-Кубинского муниципального района.</w:t>
      </w: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7D3155" w:rsidRDefault="007D3155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7D3155">
      <w:pPr>
        <w:jc w:val="both"/>
        <w:rPr>
          <w:sz w:val="26"/>
          <w:szCs w:val="26"/>
        </w:rPr>
      </w:pPr>
    </w:p>
    <w:p w:rsidR="004522B7" w:rsidRDefault="004522B7" w:rsidP="004522B7">
      <w:pPr>
        <w:pStyle w:val="afb"/>
        <w:rPr>
          <w:rFonts w:cs="Times New Roman"/>
          <w:sz w:val="28"/>
          <w:szCs w:val="28"/>
        </w:rPr>
      </w:pPr>
    </w:p>
    <w:p w:rsidR="004522B7" w:rsidRDefault="004522B7" w:rsidP="004522B7">
      <w:pPr>
        <w:jc w:val="both"/>
        <w:rPr>
          <w:sz w:val="26"/>
          <w:szCs w:val="26"/>
        </w:rPr>
      </w:pPr>
    </w:p>
    <w:p w:rsidR="004522B7" w:rsidRDefault="004522B7" w:rsidP="00452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СВОДНЫЙ ОТЧЕТ</w:t>
      </w:r>
    </w:p>
    <w:p w:rsidR="004522B7" w:rsidRDefault="004522B7" w:rsidP="004522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поступивших замечаниях и предложениях к проекту документа</w:t>
      </w:r>
    </w:p>
    <w:p w:rsidR="004522B7" w:rsidRDefault="004522B7" w:rsidP="004522B7">
      <w:pPr>
        <w:jc w:val="both"/>
        <w:rPr>
          <w:sz w:val="26"/>
          <w:szCs w:val="26"/>
        </w:rPr>
      </w:pPr>
    </w:p>
    <w:p w:rsidR="004522B7" w:rsidRPr="00911967" w:rsidRDefault="004522B7" w:rsidP="004522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911967">
        <w:rPr>
          <w:sz w:val="26"/>
          <w:szCs w:val="26"/>
        </w:rPr>
        <w:t xml:space="preserve">О внесении изменений в постановление администрации района </w:t>
      </w:r>
      <w:r>
        <w:rPr>
          <w:sz w:val="26"/>
          <w:szCs w:val="26"/>
        </w:rPr>
        <w:t xml:space="preserve"> </w:t>
      </w:r>
      <w:r w:rsidRPr="00911967">
        <w:rPr>
          <w:sz w:val="26"/>
          <w:szCs w:val="26"/>
        </w:rPr>
        <w:t>от 12 января 2018г</w:t>
      </w:r>
      <w:r>
        <w:rPr>
          <w:sz w:val="26"/>
          <w:szCs w:val="26"/>
        </w:rPr>
        <w:t xml:space="preserve">ода </w:t>
      </w:r>
      <w:r w:rsidRPr="00911967">
        <w:rPr>
          <w:sz w:val="26"/>
          <w:szCs w:val="26"/>
        </w:rPr>
        <w:t xml:space="preserve"> №  10 «Об утверждении муниципальной программы «Развитие системы образования Усть-Кубинского муниципального района на 2018-2025 годы»</w:t>
      </w:r>
    </w:p>
    <w:p w:rsidR="004522B7" w:rsidRDefault="004522B7" w:rsidP="004522B7">
      <w:pPr>
        <w:jc w:val="center"/>
        <w:rPr>
          <w:sz w:val="26"/>
          <w:szCs w:val="26"/>
        </w:rPr>
      </w:pPr>
    </w:p>
    <w:p w:rsidR="004522B7" w:rsidRDefault="004522B7" w:rsidP="004522B7">
      <w:pPr>
        <w:jc w:val="both"/>
        <w:rPr>
          <w:sz w:val="26"/>
          <w:szCs w:val="26"/>
        </w:rPr>
      </w:pPr>
    </w:p>
    <w:p w:rsidR="004522B7" w:rsidRDefault="004522B7" w:rsidP="004522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Проект решения разработан управлением образования администрации Усть-Кубинского муниципального </w:t>
      </w:r>
    </w:p>
    <w:p w:rsidR="004522B7" w:rsidRDefault="004522B7" w:rsidP="004522B7">
      <w:pPr>
        <w:jc w:val="both"/>
        <w:rPr>
          <w:sz w:val="26"/>
          <w:szCs w:val="26"/>
        </w:rPr>
      </w:pPr>
    </w:p>
    <w:tbl>
      <w:tblPr>
        <w:tblW w:w="272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118"/>
        <w:gridCol w:w="2410"/>
        <w:gridCol w:w="2977"/>
        <w:gridCol w:w="160"/>
        <w:gridCol w:w="1418"/>
        <w:gridCol w:w="1418"/>
        <w:gridCol w:w="1256"/>
        <w:gridCol w:w="162"/>
        <w:gridCol w:w="1418"/>
        <w:gridCol w:w="1418"/>
        <w:gridCol w:w="1418"/>
        <w:gridCol w:w="1418"/>
        <w:gridCol w:w="971"/>
        <w:gridCol w:w="447"/>
        <w:gridCol w:w="1418"/>
        <w:gridCol w:w="4940"/>
      </w:tblGrid>
      <w:tr w:rsidR="004522B7" w:rsidRPr="00C37AFC" w:rsidTr="005C2D11">
        <w:trPr>
          <w:cantSplit/>
          <w:trHeight w:val="100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2B7" w:rsidRPr="00205AC8" w:rsidRDefault="004522B7" w:rsidP="005C2D11">
            <w:pPr>
              <w:pStyle w:val="ConsPlusCell"/>
              <w:widowControl/>
              <w:jc w:val="center"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№ п/п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2B7" w:rsidRPr="00205AC8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Дата поступления замечаний, предложений к проекту документа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2B7" w:rsidRPr="00205AC8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Замечания  и предложения к проекту документа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22B7" w:rsidRPr="00205AC8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  <w:r w:rsidRPr="00205AC8">
              <w:rPr>
                <w:sz w:val="26"/>
                <w:szCs w:val="26"/>
              </w:rPr>
              <w:t>Позиция органа, ответственного за разработку документа, с ее обоснованием</w:t>
            </w:r>
          </w:p>
        </w:tc>
        <w:tc>
          <w:tcPr>
            <w:tcW w:w="4252" w:type="dxa"/>
            <w:gridSpan w:val="4"/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6805" w:type="dxa"/>
            <w:gridSpan w:val="6"/>
          </w:tcPr>
          <w:p w:rsidR="004522B7" w:rsidRPr="00C37AFC" w:rsidRDefault="004522B7" w:rsidP="005C2D11">
            <w:pPr>
              <w:pStyle w:val="ConsPlusCell"/>
              <w:widowControl/>
              <w:jc w:val="center"/>
            </w:pPr>
            <w:r w:rsidRPr="00C37AFC">
              <w:t>Фактически профинансировано с начала реализации программы</w:t>
            </w:r>
          </w:p>
        </w:tc>
        <w:tc>
          <w:tcPr>
            <w:tcW w:w="6805" w:type="dxa"/>
            <w:gridSpan w:val="3"/>
          </w:tcPr>
          <w:p w:rsidR="004522B7" w:rsidRPr="00C37AFC" w:rsidRDefault="004522B7" w:rsidP="005C2D11">
            <w:pPr>
              <w:pStyle w:val="ConsPlusCell"/>
              <w:widowControl/>
              <w:jc w:val="center"/>
            </w:pPr>
            <w:r w:rsidRPr="00C37AFC">
              <w:t>Финансирование в текущем году</w:t>
            </w:r>
          </w:p>
        </w:tc>
      </w:tr>
      <w:tr w:rsidR="004522B7" w:rsidRPr="00C37AFC" w:rsidTr="005C2D11">
        <w:trPr>
          <w:gridAfter w:val="5"/>
          <w:wAfter w:w="9194" w:type="dxa"/>
          <w:cantSplit/>
          <w:trHeight w:val="90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60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  <w:r w:rsidRPr="00C37AFC">
              <w:t>Предусмотрено в решении о бюджете района на текущий год</w:t>
            </w: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  <w:r w:rsidRPr="00C37AFC">
              <w:t>фактически профинанси-ровано (кас-совые расхо-ды) на 1 июля (на 1 января)</w:t>
            </w: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  <w:r w:rsidRPr="00C37AFC">
              <w:t>фактически выполнено (фактические расходы) на 1 июля (на 1 января)</w:t>
            </w:r>
          </w:p>
        </w:tc>
      </w:tr>
      <w:tr w:rsidR="004522B7" w:rsidRPr="00C37AFC" w:rsidTr="005C2D11">
        <w:trPr>
          <w:gridAfter w:val="1"/>
          <w:wAfter w:w="4940" w:type="dxa"/>
          <w:cantSplit/>
          <w:trHeight w:val="360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60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  <w:gridSpan w:val="2"/>
          </w:tcPr>
          <w:p w:rsidR="004522B7" w:rsidRPr="00C37AFC" w:rsidRDefault="004522B7" w:rsidP="005C2D11">
            <w:pPr>
              <w:spacing w:after="200" w:line="288" w:lineRule="auto"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spacing w:after="200" w:line="288" w:lineRule="auto"/>
            </w:pPr>
          </w:p>
        </w:tc>
      </w:tr>
      <w:tr w:rsidR="004522B7" w:rsidRPr="00C37AFC" w:rsidTr="005C2D11">
        <w:trPr>
          <w:gridAfter w:val="1"/>
          <w:wAfter w:w="4940" w:type="dxa"/>
          <w:cantSplit/>
          <w:trHeight w:val="24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2B7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05AC8">
              <w:rPr>
                <w:sz w:val="26"/>
                <w:szCs w:val="26"/>
              </w:rPr>
              <w:t>Замечаний и предложений по проекту документа не поступило</w:t>
            </w:r>
          </w:p>
          <w:p w:rsidR="004522B7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</w:p>
          <w:p w:rsidR="004522B7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</w:p>
          <w:p w:rsidR="004522B7" w:rsidRPr="00205AC8" w:rsidRDefault="004522B7" w:rsidP="005C2D11">
            <w:pPr>
              <w:pStyle w:val="ConsPlusCell"/>
              <w:widowControl/>
              <w:rPr>
                <w:sz w:val="26"/>
                <w:szCs w:val="26"/>
              </w:rPr>
            </w:pPr>
          </w:p>
        </w:tc>
        <w:tc>
          <w:tcPr>
            <w:tcW w:w="160" w:type="dxa"/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418" w:type="dxa"/>
            <w:gridSpan w:val="2"/>
          </w:tcPr>
          <w:p w:rsidR="004522B7" w:rsidRPr="00C37AFC" w:rsidRDefault="004522B7" w:rsidP="005C2D11">
            <w:pPr>
              <w:pStyle w:val="ConsPlusCell"/>
              <w:widowControl/>
              <w:rPr>
                <w:color w:val="FF0000"/>
              </w:rPr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  <w:rPr>
                <w:i/>
                <w:color w:val="FF0000"/>
              </w:rPr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  <w:gridSpan w:val="2"/>
          </w:tcPr>
          <w:p w:rsidR="004522B7" w:rsidRPr="00C37AFC" w:rsidRDefault="004522B7" w:rsidP="005C2D11">
            <w:pPr>
              <w:pStyle w:val="ConsPlusCell"/>
              <w:widowControl/>
            </w:pPr>
            <w:r>
              <w:t>52802,7</w:t>
            </w:r>
          </w:p>
        </w:tc>
        <w:tc>
          <w:tcPr>
            <w:tcW w:w="1418" w:type="dxa"/>
          </w:tcPr>
          <w:p w:rsidR="004522B7" w:rsidRPr="00C37AFC" w:rsidRDefault="004522B7" w:rsidP="005C2D11">
            <w:pPr>
              <w:pStyle w:val="ConsPlusCell"/>
              <w:widowControl/>
            </w:pPr>
            <w:r>
              <w:t>52802,7</w:t>
            </w:r>
          </w:p>
        </w:tc>
      </w:tr>
    </w:tbl>
    <w:p w:rsidR="004522B7" w:rsidRDefault="004522B7" w:rsidP="004522B7">
      <w:pPr>
        <w:jc w:val="both"/>
        <w:rPr>
          <w:sz w:val="26"/>
          <w:szCs w:val="26"/>
        </w:rPr>
      </w:pPr>
    </w:p>
    <w:p w:rsidR="004522B7" w:rsidRDefault="004522B7" w:rsidP="004522B7">
      <w:pPr>
        <w:jc w:val="both"/>
        <w:rPr>
          <w:sz w:val="26"/>
          <w:szCs w:val="26"/>
        </w:rPr>
      </w:pPr>
    </w:p>
    <w:p w:rsidR="004522B7" w:rsidRDefault="004522B7" w:rsidP="004522B7">
      <w:pPr>
        <w:jc w:val="both"/>
        <w:rPr>
          <w:sz w:val="26"/>
          <w:szCs w:val="26"/>
        </w:rPr>
      </w:pPr>
    </w:p>
    <w:p w:rsidR="004522B7" w:rsidRPr="00C418C4" w:rsidRDefault="004522B7" w:rsidP="004522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25.03.2019 г.                                                                               Андреева Л.В.</w:t>
      </w:r>
    </w:p>
    <w:p w:rsidR="004522B7" w:rsidRDefault="004522B7" w:rsidP="007D3155">
      <w:pPr>
        <w:jc w:val="both"/>
        <w:rPr>
          <w:sz w:val="26"/>
          <w:szCs w:val="26"/>
        </w:rPr>
      </w:pPr>
    </w:p>
    <w:sectPr w:rsidR="004522B7" w:rsidSect="007D3155">
      <w:pgSz w:w="11906" w:h="16838"/>
      <w:pgMar w:top="1134" w:right="709" w:bottom="1134" w:left="1701" w:header="544" w:footer="5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751" w:rsidRDefault="00736751">
      <w:r>
        <w:separator/>
      </w:r>
    </w:p>
  </w:endnote>
  <w:endnote w:type="continuationSeparator" w:id="1">
    <w:p w:rsidR="00736751" w:rsidRDefault="0073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3F" w:rsidRDefault="00B46735">
    <w:pPr>
      <w:pStyle w:val="af6"/>
      <w:jc w:val="right"/>
    </w:pPr>
    <w:fldSimple w:instr=" PAGE   \* MERGEFORMAT ">
      <w:r w:rsidR="004522B7">
        <w:rPr>
          <w:noProof/>
        </w:rPr>
        <w:t>1</w:t>
      </w:r>
    </w:fldSimple>
  </w:p>
  <w:p w:rsidR="00EB1E3F" w:rsidRDefault="00EB1E3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751" w:rsidRDefault="00736751">
      <w:r>
        <w:separator/>
      </w:r>
    </w:p>
  </w:footnote>
  <w:footnote w:type="continuationSeparator" w:id="1">
    <w:p w:rsidR="00736751" w:rsidRDefault="00736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633"/>
        </w:tabs>
        <w:ind w:left="1713" w:hanging="72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  <w:lang w:val="ru-RU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lang w:val="ru-RU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28"/>
        <w:szCs w:val="28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4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6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7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10FB3242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1">
    <w:nsid w:val="21ED451D"/>
    <w:multiLevelType w:val="hybridMultilevel"/>
    <w:tmpl w:val="2700B1C8"/>
    <w:lvl w:ilvl="0" w:tplc="21041FAA">
      <w:start w:val="2025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3A61F0"/>
    <w:multiLevelType w:val="hybridMultilevel"/>
    <w:tmpl w:val="95E4EC0A"/>
    <w:lvl w:ilvl="0" w:tplc="FAC4C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14FAE"/>
    <w:multiLevelType w:val="multilevel"/>
    <w:tmpl w:val="2A4E51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>
    <w:nsid w:val="42D11004"/>
    <w:multiLevelType w:val="hybridMultilevel"/>
    <w:tmpl w:val="46FEF686"/>
    <w:lvl w:ilvl="0" w:tplc="D2105A86">
      <w:start w:val="2025"/>
      <w:numFmt w:val="decimal"/>
      <w:lvlText w:val="%1"/>
      <w:lvlJc w:val="left"/>
      <w:pPr>
        <w:ind w:left="900" w:hanging="5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D6357"/>
    <w:multiLevelType w:val="hybridMultilevel"/>
    <w:tmpl w:val="7D3CFF5E"/>
    <w:lvl w:ilvl="0" w:tplc="C72A2AE8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43B88"/>
    <w:multiLevelType w:val="multilevel"/>
    <w:tmpl w:val="43A811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3"/>
  </w:num>
  <w:num w:numId="23">
    <w:abstractNumId w:val="21"/>
  </w:num>
  <w:num w:numId="24">
    <w:abstractNumId w:val="26"/>
  </w:num>
  <w:num w:numId="25">
    <w:abstractNumId w:val="25"/>
  </w:num>
  <w:num w:numId="26">
    <w:abstractNumId w:val="20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E4A"/>
    <w:rsid w:val="00001E9B"/>
    <w:rsid w:val="00005A86"/>
    <w:rsid w:val="00006EC1"/>
    <w:rsid w:val="00024593"/>
    <w:rsid w:val="000257B9"/>
    <w:rsid w:val="00026018"/>
    <w:rsid w:val="00027387"/>
    <w:rsid w:val="000275DB"/>
    <w:rsid w:val="00041B58"/>
    <w:rsid w:val="00042984"/>
    <w:rsid w:val="00047529"/>
    <w:rsid w:val="0006164C"/>
    <w:rsid w:val="0006251B"/>
    <w:rsid w:val="00087774"/>
    <w:rsid w:val="00090BC0"/>
    <w:rsid w:val="0009207C"/>
    <w:rsid w:val="000C2377"/>
    <w:rsid w:val="000C3FF2"/>
    <w:rsid w:val="000C7031"/>
    <w:rsid w:val="000F1D20"/>
    <w:rsid w:val="000F4894"/>
    <w:rsid w:val="001010E1"/>
    <w:rsid w:val="00104AE5"/>
    <w:rsid w:val="00115CC7"/>
    <w:rsid w:val="00115F99"/>
    <w:rsid w:val="00117616"/>
    <w:rsid w:val="00131219"/>
    <w:rsid w:val="00141656"/>
    <w:rsid w:val="001500E0"/>
    <w:rsid w:val="001554F1"/>
    <w:rsid w:val="0015585F"/>
    <w:rsid w:val="001650E9"/>
    <w:rsid w:val="00165CA3"/>
    <w:rsid w:val="00171B5F"/>
    <w:rsid w:val="001814F7"/>
    <w:rsid w:val="001A1A18"/>
    <w:rsid w:val="001A3A85"/>
    <w:rsid w:val="001A54BA"/>
    <w:rsid w:val="001A7DEE"/>
    <w:rsid w:val="001B2AE3"/>
    <w:rsid w:val="001B7023"/>
    <w:rsid w:val="001C13AA"/>
    <w:rsid w:val="001D6F59"/>
    <w:rsid w:val="001E2C36"/>
    <w:rsid w:val="001E5889"/>
    <w:rsid w:val="0021359F"/>
    <w:rsid w:val="00224673"/>
    <w:rsid w:val="002301A9"/>
    <w:rsid w:val="00230EB9"/>
    <w:rsid w:val="00244625"/>
    <w:rsid w:val="00261A0E"/>
    <w:rsid w:val="002869D2"/>
    <w:rsid w:val="00290A14"/>
    <w:rsid w:val="00290FD8"/>
    <w:rsid w:val="00292F27"/>
    <w:rsid w:val="00297889"/>
    <w:rsid w:val="002A6BEA"/>
    <w:rsid w:val="002B0603"/>
    <w:rsid w:val="002D45AC"/>
    <w:rsid w:val="002F2477"/>
    <w:rsid w:val="002F2FCF"/>
    <w:rsid w:val="002F733F"/>
    <w:rsid w:val="003131C2"/>
    <w:rsid w:val="00326B4E"/>
    <w:rsid w:val="00346767"/>
    <w:rsid w:val="003531C7"/>
    <w:rsid w:val="003636C4"/>
    <w:rsid w:val="003678DE"/>
    <w:rsid w:val="003747D8"/>
    <w:rsid w:val="00393CDA"/>
    <w:rsid w:val="0039569D"/>
    <w:rsid w:val="003A3AD3"/>
    <w:rsid w:val="003B5A4B"/>
    <w:rsid w:val="003C3EC3"/>
    <w:rsid w:val="003E7343"/>
    <w:rsid w:val="003F291C"/>
    <w:rsid w:val="003F623E"/>
    <w:rsid w:val="00400AA7"/>
    <w:rsid w:val="0043123E"/>
    <w:rsid w:val="004375A0"/>
    <w:rsid w:val="00445D70"/>
    <w:rsid w:val="004522B7"/>
    <w:rsid w:val="004536FF"/>
    <w:rsid w:val="00453C8C"/>
    <w:rsid w:val="004953F4"/>
    <w:rsid w:val="004A13CD"/>
    <w:rsid w:val="004A2D2A"/>
    <w:rsid w:val="004A712E"/>
    <w:rsid w:val="004B401F"/>
    <w:rsid w:val="004B73AC"/>
    <w:rsid w:val="004C1E61"/>
    <w:rsid w:val="004D19F7"/>
    <w:rsid w:val="004D7891"/>
    <w:rsid w:val="004E4E28"/>
    <w:rsid w:val="00500CEC"/>
    <w:rsid w:val="0052604B"/>
    <w:rsid w:val="00530DC8"/>
    <w:rsid w:val="00537715"/>
    <w:rsid w:val="00540A56"/>
    <w:rsid w:val="00555537"/>
    <w:rsid w:val="00572F9C"/>
    <w:rsid w:val="00583A67"/>
    <w:rsid w:val="005938E8"/>
    <w:rsid w:val="00593BB3"/>
    <w:rsid w:val="005A4004"/>
    <w:rsid w:val="005A7FC9"/>
    <w:rsid w:val="005D0380"/>
    <w:rsid w:val="0061507D"/>
    <w:rsid w:val="00620D18"/>
    <w:rsid w:val="006229EC"/>
    <w:rsid w:val="006273AD"/>
    <w:rsid w:val="00630F35"/>
    <w:rsid w:val="006411A3"/>
    <w:rsid w:val="006477C5"/>
    <w:rsid w:val="00652366"/>
    <w:rsid w:val="00653AE4"/>
    <w:rsid w:val="00656875"/>
    <w:rsid w:val="00661699"/>
    <w:rsid w:val="00665985"/>
    <w:rsid w:val="0067145B"/>
    <w:rsid w:val="00672174"/>
    <w:rsid w:val="00675F3D"/>
    <w:rsid w:val="00677D1F"/>
    <w:rsid w:val="00680547"/>
    <w:rsid w:val="00693C5C"/>
    <w:rsid w:val="006A485F"/>
    <w:rsid w:val="006A4943"/>
    <w:rsid w:val="006A6F37"/>
    <w:rsid w:val="006B5EB1"/>
    <w:rsid w:val="006C18B2"/>
    <w:rsid w:val="006F101B"/>
    <w:rsid w:val="00705424"/>
    <w:rsid w:val="007272BA"/>
    <w:rsid w:val="00727357"/>
    <w:rsid w:val="00734EA4"/>
    <w:rsid w:val="00735FC4"/>
    <w:rsid w:val="00736751"/>
    <w:rsid w:val="00736DEC"/>
    <w:rsid w:val="007428A0"/>
    <w:rsid w:val="00797DB4"/>
    <w:rsid w:val="007A2315"/>
    <w:rsid w:val="007B23DA"/>
    <w:rsid w:val="007B6B8A"/>
    <w:rsid w:val="007D00FF"/>
    <w:rsid w:val="007D3155"/>
    <w:rsid w:val="007D703D"/>
    <w:rsid w:val="007E0ADF"/>
    <w:rsid w:val="007E4195"/>
    <w:rsid w:val="007F300B"/>
    <w:rsid w:val="00807CE6"/>
    <w:rsid w:val="008143C0"/>
    <w:rsid w:val="00825CBD"/>
    <w:rsid w:val="00846AAD"/>
    <w:rsid w:val="008535D4"/>
    <w:rsid w:val="00867E32"/>
    <w:rsid w:val="00883998"/>
    <w:rsid w:val="0088473B"/>
    <w:rsid w:val="00884D5B"/>
    <w:rsid w:val="0088533C"/>
    <w:rsid w:val="00891765"/>
    <w:rsid w:val="008934BD"/>
    <w:rsid w:val="008B7A20"/>
    <w:rsid w:val="008C3F2B"/>
    <w:rsid w:val="008E5366"/>
    <w:rsid w:val="00911967"/>
    <w:rsid w:val="009162FB"/>
    <w:rsid w:val="009342CF"/>
    <w:rsid w:val="00935BE8"/>
    <w:rsid w:val="0094141B"/>
    <w:rsid w:val="00942362"/>
    <w:rsid w:val="009640B3"/>
    <w:rsid w:val="00971BE3"/>
    <w:rsid w:val="0098629A"/>
    <w:rsid w:val="009A170B"/>
    <w:rsid w:val="009A587A"/>
    <w:rsid w:val="009B40F2"/>
    <w:rsid w:val="009D2DA6"/>
    <w:rsid w:val="009D65D6"/>
    <w:rsid w:val="00A031F4"/>
    <w:rsid w:val="00A127E3"/>
    <w:rsid w:val="00A244ED"/>
    <w:rsid w:val="00A338CF"/>
    <w:rsid w:val="00A34623"/>
    <w:rsid w:val="00A40D4A"/>
    <w:rsid w:val="00A55FDD"/>
    <w:rsid w:val="00A655E9"/>
    <w:rsid w:val="00A910FF"/>
    <w:rsid w:val="00AA2345"/>
    <w:rsid w:val="00AA46F7"/>
    <w:rsid w:val="00AA662C"/>
    <w:rsid w:val="00AD2E4A"/>
    <w:rsid w:val="00AD583C"/>
    <w:rsid w:val="00AE14A4"/>
    <w:rsid w:val="00AE3ABF"/>
    <w:rsid w:val="00B02BE9"/>
    <w:rsid w:val="00B105AF"/>
    <w:rsid w:val="00B13849"/>
    <w:rsid w:val="00B36ACC"/>
    <w:rsid w:val="00B37C8D"/>
    <w:rsid w:val="00B4170C"/>
    <w:rsid w:val="00B44903"/>
    <w:rsid w:val="00B46735"/>
    <w:rsid w:val="00B55299"/>
    <w:rsid w:val="00B5781E"/>
    <w:rsid w:val="00BA6419"/>
    <w:rsid w:val="00BB75F4"/>
    <w:rsid w:val="00BC693B"/>
    <w:rsid w:val="00BD43A0"/>
    <w:rsid w:val="00BF7A5B"/>
    <w:rsid w:val="00C007A2"/>
    <w:rsid w:val="00C05D70"/>
    <w:rsid w:val="00C06C21"/>
    <w:rsid w:val="00C07061"/>
    <w:rsid w:val="00C16038"/>
    <w:rsid w:val="00C255B1"/>
    <w:rsid w:val="00C444A3"/>
    <w:rsid w:val="00C9281D"/>
    <w:rsid w:val="00C93C9A"/>
    <w:rsid w:val="00CA1000"/>
    <w:rsid w:val="00CA461B"/>
    <w:rsid w:val="00CA74D0"/>
    <w:rsid w:val="00CB1765"/>
    <w:rsid w:val="00CC0BC6"/>
    <w:rsid w:val="00CD3A56"/>
    <w:rsid w:val="00CF3675"/>
    <w:rsid w:val="00CF52A2"/>
    <w:rsid w:val="00D0367F"/>
    <w:rsid w:val="00D14FED"/>
    <w:rsid w:val="00D16303"/>
    <w:rsid w:val="00D26F72"/>
    <w:rsid w:val="00D31FEE"/>
    <w:rsid w:val="00D421A3"/>
    <w:rsid w:val="00D54E56"/>
    <w:rsid w:val="00D57DB6"/>
    <w:rsid w:val="00D76ED6"/>
    <w:rsid w:val="00D94008"/>
    <w:rsid w:val="00D97A45"/>
    <w:rsid w:val="00DA16A9"/>
    <w:rsid w:val="00DA56F8"/>
    <w:rsid w:val="00DA688C"/>
    <w:rsid w:val="00DB1A01"/>
    <w:rsid w:val="00DC62C9"/>
    <w:rsid w:val="00DC7AC6"/>
    <w:rsid w:val="00DF2FDD"/>
    <w:rsid w:val="00E01FA3"/>
    <w:rsid w:val="00E10045"/>
    <w:rsid w:val="00E117BC"/>
    <w:rsid w:val="00E70881"/>
    <w:rsid w:val="00E72916"/>
    <w:rsid w:val="00E80E53"/>
    <w:rsid w:val="00E90F97"/>
    <w:rsid w:val="00EA04A3"/>
    <w:rsid w:val="00EB1E3F"/>
    <w:rsid w:val="00EB2BB2"/>
    <w:rsid w:val="00EB5608"/>
    <w:rsid w:val="00EB7110"/>
    <w:rsid w:val="00ED3F89"/>
    <w:rsid w:val="00ED56C8"/>
    <w:rsid w:val="00ED6A27"/>
    <w:rsid w:val="00EF1516"/>
    <w:rsid w:val="00EF4A09"/>
    <w:rsid w:val="00EF6D62"/>
    <w:rsid w:val="00EF702A"/>
    <w:rsid w:val="00EF74D5"/>
    <w:rsid w:val="00F03CE0"/>
    <w:rsid w:val="00F175B3"/>
    <w:rsid w:val="00F31015"/>
    <w:rsid w:val="00F3621F"/>
    <w:rsid w:val="00F375EB"/>
    <w:rsid w:val="00F4466D"/>
    <w:rsid w:val="00F55774"/>
    <w:rsid w:val="00F61913"/>
    <w:rsid w:val="00F71AED"/>
    <w:rsid w:val="00F87134"/>
    <w:rsid w:val="00F95CD6"/>
    <w:rsid w:val="00FA5984"/>
    <w:rsid w:val="00FC14D1"/>
    <w:rsid w:val="00FC410D"/>
    <w:rsid w:val="00FD30B4"/>
    <w:rsid w:val="00FD7D0C"/>
    <w:rsid w:val="00FE1143"/>
    <w:rsid w:val="00FE44FC"/>
    <w:rsid w:val="00FE60ED"/>
    <w:rsid w:val="00FF0E82"/>
    <w:rsid w:val="00FF1CDC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93"/>
    <w:pPr>
      <w:suppressAutoHyphens/>
    </w:pPr>
    <w:rPr>
      <w:lang w:eastAsia="ar-SA"/>
    </w:rPr>
  </w:style>
  <w:style w:type="paragraph" w:styleId="5">
    <w:name w:val="heading 5"/>
    <w:basedOn w:val="a"/>
    <w:next w:val="a"/>
    <w:qFormat/>
    <w:rsid w:val="00825CBD"/>
    <w:pPr>
      <w:keepNext/>
      <w:tabs>
        <w:tab w:val="num" w:pos="0"/>
      </w:tabs>
      <w:ind w:left="1008" w:hanging="1008"/>
      <w:jc w:val="both"/>
      <w:outlineLvl w:val="4"/>
    </w:pPr>
    <w:rPr>
      <w:rFonts w:ascii="Calibri" w:eastAsia="Calibri" w:hAnsi="Calibri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25CBD"/>
    <w:rPr>
      <w:rFonts w:ascii="Symbol" w:hAnsi="Symbol"/>
      <w:sz w:val="20"/>
    </w:rPr>
  </w:style>
  <w:style w:type="character" w:customStyle="1" w:styleId="WW8Num5z0">
    <w:name w:val="WW8Num5z0"/>
    <w:rsid w:val="00825CBD"/>
    <w:rPr>
      <w:rFonts w:ascii="Symbol" w:hAnsi="Symbol"/>
    </w:rPr>
  </w:style>
  <w:style w:type="character" w:customStyle="1" w:styleId="WW8Num6z0">
    <w:name w:val="WW8Num6z0"/>
    <w:rsid w:val="00825CBD"/>
    <w:rPr>
      <w:lang w:val="ru-RU"/>
    </w:rPr>
  </w:style>
  <w:style w:type="character" w:customStyle="1" w:styleId="WW8Num7z0">
    <w:name w:val="WW8Num7z0"/>
    <w:rsid w:val="00825CBD"/>
    <w:rPr>
      <w:lang w:val="ru-RU"/>
    </w:rPr>
  </w:style>
  <w:style w:type="character" w:customStyle="1" w:styleId="WW8Num11z0">
    <w:name w:val="WW8Num11z0"/>
    <w:rsid w:val="00825CBD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2z0">
    <w:name w:val="WW8Num12z0"/>
    <w:rsid w:val="00825CBD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0">
    <w:name w:val="WW8Num13z0"/>
    <w:rsid w:val="00825CBD"/>
    <w:rPr>
      <w:rFonts w:ascii="Symbol" w:hAnsi="Symbol"/>
    </w:rPr>
  </w:style>
  <w:style w:type="character" w:customStyle="1" w:styleId="WW8Num15z0">
    <w:name w:val="WW8Num15z0"/>
    <w:rsid w:val="00825CBD"/>
    <w:rPr>
      <w:rFonts w:ascii="Symbol" w:hAnsi="Symbol"/>
    </w:rPr>
  </w:style>
  <w:style w:type="character" w:customStyle="1" w:styleId="WW8Num16z0">
    <w:name w:val="WW8Num16z0"/>
    <w:rsid w:val="00825CBD"/>
    <w:rPr>
      <w:rFonts w:ascii="Symbol" w:hAnsi="Symbol"/>
    </w:rPr>
  </w:style>
  <w:style w:type="character" w:customStyle="1" w:styleId="WW8Num17z0">
    <w:name w:val="WW8Num17z0"/>
    <w:rsid w:val="00825CBD"/>
    <w:rPr>
      <w:rFonts w:ascii="Symbol" w:hAnsi="Symbol" w:cs="Symbol"/>
    </w:rPr>
  </w:style>
  <w:style w:type="character" w:customStyle="1" w:styleId="WW8Num18z0">
    <w:name w:val="WW8Num18z0"/>
    <w:rsid w:val="00825CBD"/>
    <w:rPr>
      <w:rFonts w:ascii="Symbol" w:hAnsi="Symbol" w:cs="Symbol"/>
    </w:rPr>
  </w:style>
  <w:style w:type="character" w:customStyle="1" w:styleId="WW8Num19z0">
    <w:name w:val="WW8Num19z0"/>
    <w:rsid w:val="00825CBD"/>
    <w:rPr>
      <w:rFonts w:ascii="Symbol" w:hAnsi="Symbol" w:cs="Symbol"/>
    </w:rPr>
  </w:style>
  <w:style w:type="character" w:customStyle="1" w:styleId="WW8Num20z0">
    <w:name w:val="WW8Num20z0"/>
    <w:rsid w:val="00825CBD"/>
    <w:rPr>
      <w:rFonts w:ascii="Symbol" w:hAnsi="Symbol" w:cs="OpenSymbol"/>
    </w:rPr>
  </w:style>
  <w:style w:type="character" w:customStyle="1" w:styleId="WW8Num21z0">
    <w:name w:val="WW8Num21z0"/>
    <w:rsid w:val="00825CBD"/>
    <w:rPr>
      <w:rFonts w:ascii="Symbol" w:hAnsi="Symbol" w:cs="OpenSymbol"/>
    </w:rPr>
  </w:style>
  <w:style w:type="character" w:customStyle="1" w:styleId="WW8Num22z0">
    <w:name w:val="WW8Num22z0"/>
    <w:rsid w:val="00825CBD"/>
    <w:rPr>
      <w:rFonts w:ascii="Symbol" w:hAnsi="Symbol" w:cs="OpenSymbol"/>
    </w:rPr>
  </w:style>
  <w:style w:type="character" w:customStyle="1" w:styleId="4">
    <w:name w:val="Основной шрифт абзаца4"/>
    <w:rsid w:val="00825CBD"/>
  </w:style>
  <w:style w:type="character" w:customStyle="1" w:styleId="WW8Num14z0">
    <w:name w:val="WW8Num14z0"/>
    <w:rsid w:val="00825CBD"/>
    <w:rPr>
      <w:rFonts w:ascii="Symbol" w:hAnsi="Symbol"/>
    </w:rPr>
  </w:style>
  <w:style w:type="character" w:customStyle="1" w:styleId="WW8Num23z0">
    <w:name w:val="WW8Num23z0"/>
    <w:rsid w:val="00825CBD"/>
    <w:rPr>
      <w:rFonts w:ascii="Symbol" w:hAnsi="Symbol" w:cs="OpenSymbol"/>
    </w:rPr>
  </w:style>
  <w:style w:type="character" w:customStyle="1" w:styleId="Absatz-Standardschriftart">
    <w:name w:val="Absatz-Standardschriftart"/>
    <w:rsid w:val="00825CBD"/>
  </w:style>
  <w:style w:type="character" w:customStyle="1" w:styleId="WW-Absatz-Standardschriftart">
    <w:name w:val="WW-Absatz-Standardschriftart"/>
    <w:rsid w:val="00825CBD"/>
  </w:style>
  <w:style w:type="character" w:customStyle="1" w:styleId="WW-Absatz-Standardschriftart1">
    <w:name w:val="WW-Absatz-Standardschriftart1"/>
    <w:rsid w:val="00825CBD"/>
  </w:style>
  <w:style w:type="character" w:customStyle="1" w:styleId="WW-Absatz-Standardschriftart11">
    <w:name w:val="WW-Absatz-Standardschriftart11"/>
    <w:rsid w:val="00825CBD"/>
  </w:style>
  <w:style w:type="character" w:customStyle="1" w:styleId="WW8Num8z0">
    <w:name w:val="WW8Num8z0"/>
    <w:rsid w:val="00825CBD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9z0">
    <w:name w:val="WW8Num9z0"/>
    <w:rsid w:val="00825CBD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0">
    <w:name w:val="WW8Num10z0"/>
    <w:rsid w:val="00825CBD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0z1">
    <w:name w:val="WW8Num10z1"/>
    <w:rsid w:val="00825CBD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825CBD"/>
  </w:style>
  <w:style w:type="character" w:customStyle="1" w:styleId="WW-Absatz-Standardschriftart1111">
    <w:name w:val="WW-Absatz-Standardschriftart1111"/>
    <w:rsid w:val="00825CBD"/>
  </w:style>
  <w:style w:type="character" w:customStyle="1" w:styleId="WW-Absatz-Standardschriftart11111">
    <w:name w:val="WW-Absatz-Standardschriftart11111"/>
    <w:rsid w:val="00825CBD"/>
  </w:style>
  <w:style w:type="character" w:customStyle="1" w:styleId="WW-Absatz-Standardschriftart111111">
    <w:name w:val="WW-Absatz-Standardschriftart111111"/>
    <w:rsid w:val="00825CBD"/>
  </w:style>
  <w:style w:type="character" w:customStyle="1" w:styleId="WW-Absatz-Standardschriftart1111111">
    <w:name w:val="WW-Absatz-Standardschriftart1111111"/>
    <w:rsid w:val="00825CBD"/>
  </w:style>
  <w:style w:type="character" w:customStyle="1" w:styleId="WW-Absatz-Standardschriftart11111111">
    <w:name w:val="WW-Absatz-Standardschriftart11111111"/>
    <w:rsid w:val="00825CBD"/>
  </w:style>
  <w:style w:type="character" w:customStyle="1" w:styleId="WW-Absatz-Standardschriftart111111111">
    <w:name w:val="WW-Absatz-Standardschriftart111111111"/>
    <w:rsid w:val="00825CBD"/>
  </w:style>
  <w:style w:type="character" w:customStyle="1" w:styleId="WW-Absatz-Standardschriftart1111111111">
    <w:name w:val="WW-Absatz-Standardschriftart1111111111"/>
    <w:rsid w:val="00825CBD"/>
  </w:style>
  <w:style w:type="character" w:customStyle="1" w:styleId="WW-Absatz-Standardschriftart11111111111">
    <w:name w:val="WW-Absatz-Standardschriftart11111111111"/>
    <w:rsid w:val="00825CBD"/>
  </w:style>
  <w:style w:type="character" w:customStyle="1" w:styleId="WW-Absatz-Standardschriftart111111111111">
    <w:name w:val="WW-Absatz-Standardschriftart111111111111"/>
    <w:rsid w:val="00825CBD"/>
  </w:style>
  <w:style w:type="character" w:customStyle="1" w:styleId="WW-Absatz-Standardschriftart1111111111111">
    <w:name w:val="WW-Absatz-Standardschriftart1111111111111"/>
    <w:rsid w:val="00825CBD"/>
  </w:style>
  <w:style w:type="character" w:customStyle="1" w:styleId="WW-Absatz-Standardschriftart11111111111111">
    <w:name w:val="WW-Absatz-Standardschriftart11111111111111"/>
    <w:rsid w:val="00825CBD"/>
  </w:style>
  <w:style w:type="character" w:customStyle="1" w:styleId="WW-Absatz-Standardschriftart111111111111111">
    <w:name w:val="WW-Absatz-Standardschriftart111111111111111"/>
    <w:rsid w:val="00825CBD"/>
  </w:style>
  <w:style w:type="character" w:customStyle="1" w:styleId="WW8Num3z0">
    <w:name w:val="WW8Num3z0"/>
    <w:rsid w:val="00825CBD"/>
    <w:rPr>
      <w:rFonts w:ascii="Symbol" w:hAnsi="Symbol"/>
      <w:sz w:val="20"/>
    </w:rPr>
  </w:style>
  <w:style w:type="character" w:customStyle="1" w:styleId="WW8Num11z1">
    <w:name w:val="WW8Num11z1"/>
    <w:rsid w:val="00825CBD"/>
    <w:rPr>
      <w:rFonts w:ascii="OpenSymbol" w:hAnsi="OpenSymbol" w:cs="OpenSymbol"/>
    </w:rPr>
  </w:style>
  <w:style w:type="character" w:customStyle="1" w:styleId="WW8Num19z1">
    <w:name w:val="WW8Num19z1"/>
    <w:rsid w:val="00825CBD"/>
    <w:rPr>
      <w:rFonts w:ascii="Courier New" w:hAnsi="Courier New" w:cs="Courier New"/>
    </w:rPr>
  </w:style>
  <w:style w:type="character" w:customStyle="1" w:styleId="WW8Num19z2">
    <w:name w:val="WW8Num19z2"/>
    <w:rsid w:val="00825CBD"/>
    <w:rPr>
      <w:rFonts w:ascii="Wingdings" w:hAnsi="Wingdings"/>
    </w:rPr>
  </w:style>
  <w:style w:type="character" w:customStyle="1" w:styleId="WW8Num19z3">
    <w:name w:val="WW8Num19z3"/>
    <w:rsid w:val="00825CBD"/>
    <w:rPr>
      <w:rFonts w:ascii="Symbol" w:hAnsi="Symbol"/>
    </w:rPr>
  </w:style>
  <w:style w:type="character" w:customStyle="1" w:styleId="3">
    <w:name w:val="Основной шрифт абзаца3"/>
    <w:rsid w:val="00825CBD"/>
  </w:style>
  <w:style w:type="character" w:customStyle="1" w:styleId="WW-Absatz-Standardschriftart1111111111111111">
    <w:name w:val="WW-Absatz-Standardschriftart1111111111111111"/>
    <w:rsid w:val="00825CBD"/>
  </w:style>
  <w:style w:type="character" w:customStyle="1" w:styleId="2">
    <w:name w:val="Основной шрифт абзаца2"/>
    <w:rsid w:val="00825CBD"/>
  </w:style>
  <w:style w:type="character" w:customStyle="1" w:styleId="WW8Num12z1">
    <w:name w:val="WW8Num12z1"/>
    <w:rsid w:val="00825CBD"/>
    <w:rPr>
      <w:rFonts w:ascii="OpenSymbol" w:hAnsi="OpenSymbol" w:cs="OpenSymbol"/>
    </w:rPr>
  </w:style>
  <w:style w:type="character" w:customStyle="1" w:styleId="WW-Absatz-Standardschriftart11111111111111111">
    <w:name w:val="WW-Absatz-Standardschriftart11111111111111111"/>
    <w:rsid w:val="00825CBD"/>
  </w:style>
  <w:style w:type="character" w:customStyle="1" w:styleId="WW8Num14z1">
    <w:name w:val="WW8Num14z1"/>
    <w:rsid w:val="00825CBD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825CBD"/>
  </w:style>
  <w:style w:type="character" w:customStyle="1" w:styleId="WW-Absatz-Standardschriftart1111111111111111111">
    <w:name w:val="WW-Absatz-Standardschriftart1111111111111111111"/>
    <w:rsid w:val="00825CBD"/>
  </w:style>
  <w:style w:type="character" w:customStyle="1" w:styleId="WW-Absatz-Standardschriftart11111111111111111111">
    <w:name w:val="WW-Absatz-Standardschriftart11111111111111111111"/>
    <w:rsid w:val="00825CBD"/>
  </w:style>
  <w:style w:type="character" w:customStyle="1" w:styleId="WW-Absatz-Standardschriftart111111111111111111111">
    <w:name w:val="WW-Absatz-Standardschriftart111111111111111111111"/>
    <w:rsid w:val="00825CBD"/>
  </w:style>
  <w:style w:type="character" w:customStyle="1" w:styleId="WW-Absatz-Standardschriftart1111111111111111111111">
    <w:name w:val="WW-Absatz-Standardschriftart1111111111111111111111"/>
    <w:rsid w:val="00825CBD"/>
  </w:style>
  <w:style w:type="character" w:customStyle="1" w:styleId="WW-Absatz-Standardschriftart11111111111111111111111">
    <w:name w:val="WW-Absatz-Standardschriftart11111111111111111111111"/>
    <w:rsid w:val="00825CBD"/>
  </w:style>
  <w:style w:type="character" w:customStyle="1" w:styleId="WW-Absatz-Standardschriftart111111111111111111111111">
    <w:name w:val="WW-Absatz-Standardschriftart111111111111111111111111"/>
    <w:rsid w:val="00825CBD"/>
  </w:style>
  <w:style w:type="character" w:customStyle="1" w:styleId="WW-Absatz-Standardschriftart1111111111111111111111111">
    <w:name w:val="WW-Absatz-Standardschriftart1111111111111111111111111"/>
    <w:rsid w:val="00825CBD"/>
  </w:style>
  <w:style w:type="character" w:customStyle="1" w:styleId="WW-Absatz-Standardschriftart11111111111111111111111111">
    <w:name w:val="WW-Absatz-Standardschriftart11111111111111111111111111"/>
    <w:rsid w:val="00825CBD"/>
  </w:style>
  <w:style w:type="character" w:customStyle="1" w:styleId="WW-Absatz-Standardschriftart111111111111111111111111111">
    <w:name w:val="WW-Absatz-Standardschriftart111111111111111111111111111"/>
    <w:rsid w:val="00825CBD"/>
  </w:style>
  <w:style w:type="character" w:customStyle="1" w:styleId="WW-Absatz-Standardschriftart1111111111111111111111111111">
    <w:name w:val="WW-Absatz-Standardschriftart1111111111111111111111111111"/>
    <w:rsid w:val="00825CBD"/>
  </w:style>
  <w:style w:type="character" w:customStyle="1" w:styleId="WW-Absatz-Standardschriftart11111111111111111111111111111">
    <w:name w:val="WW-Absatz-Standardschriftart11111111111111111111111111111"/>
    <w:rsid w:val="00825CBD"/>
  </w:style>
  <w:style w:type="character" w:customStyle="1" w:styleId="WW-Absatz-Standardschriftart111111111111111111111111111111">
    <w:name w:val="WW-Absatz-Standardschriftart111111111111111111111111111111"/>
    <w:rsid w:val="00825CBD"/>
  </w:style>
  <w:style w:type="character" w:customStyle="1" w:styleId="WW-Absatz-Standardschriftart1111111111111111111111111111111">
    <w:name w:val="WW-Absatz-Standardschriftart1111111111111111111111111111111"/>
    <w:rsid w:val="00825CBD"/>
  </w:style>
  <w:style w:type="character" w:customStyle="1" w:styleId="WW-Absatz-Standardschriftart11111111111111111111111111111111">
    <w:name w:val="WW-Absatz-Standardschriftart11111111111111111111111111111111"/>
    <w:rsid w:val="00825CBD"/>
  </w:style>
  <w:style w:type="character" w:customStyle="1" w:styleId="WW-Absatz-Standardschriftart111111111111111111111111111111111">
    <w:name w:val="WW-Absatz-Standardschriftart111111111111111111111111111111111"/>
    <w:rsid w:val="00825CBD"/>
  </w:style>
  <w:style w:type="character" w:customStyle="1" w:styleId="WW-Absatz-Standardschriftart1111111111111111111111111111111111">
    <w:name w:val="WW-Absatz-Standardschriftart1111111111111111111111111111111111"/>
    <w:rsid w:val="00825CBD"/>
  </w:style>
  <w:style w:type="character" w:customStyle="1" w:styleId="WW-Absatz-Standardschriftart11111111111111111111111111111111111">
    <w:name w:val="WW-Absatz-Standardschriftart11111111111111111111111111111111111"/>
    <w:rsid w:val="00825CBD"/>
  </w:style>
  <w:style w:type="character" w:customStyle="1" w:styleId="WW-Absatz-Standardschriftart111111111111111111111111111111111111">
    <w:name w:val="WW-Absatz-Standardschriftart111111111111111111111111111111111111"/>
    <w:rsid w:val="00825CBD"/>
  </w:style>
  <w:style w:type="character" w:customStyle="1" w:styleId="WW-Absatz-Standardschriftart1111111111111111111111111111111111111">
    <w:name w:val="WW-Absatz-Standardschriftart1111111111111111111111111111111111111"/>
    <w:rsid w:val="00825CBD"/>
  </w:style>
  <w:style w:type="character" w:customStyle="1" w:styleId="WW-Absatz-Standardschriftart11111111111111111111111111111111111111">
    <w:name w:val="WW-Absatz-Standardschriftart11111111111111111111111111111111111111"/>
    <w:rsid w:val="00825CBD"/>
  </w:style>
  <w:style w:type="character" w:customStyle="1" w:styleId="WW-Absatz-Standardschriftart111111111111111111111111111111111111111">
    <w:name w:val="WW-Absatz-Standardschriftart111111111111111111111111111111111111111"/>
    <w:rsid w:val="00825CBD"/>
  </w:style>
  <w:style w:type="character" w:customStyle="1" w:styleId="WW-Absatz-Standardschriftart1111111111111111111111111111111111111111">
    <w:name w:val="WW-Absatz-Standardschriftart1111111111111111111111111111111111111111"/>
    <w:rsid w:val="00825CBD"/>
  </w:style>
  <w:style w:type="character" w:customStyle="1" w:styleId="WW-Absatz-Standardschriftart11111111111111111111111111111111111111111">
    <w:name w:val="WW-Absatz-Standardschriftart11111111111111111111111111111111111111111"/>
    <w:rsid w:val="00825CBD"/>
  </w:style>
  <w:style w:type="character" w:customStyle="1" w:styleId="WW-Absatz-Standardschriftart111111111111111111111111111111111111111111">
    <w:name w:val="WW-Absatz-Standardschriftart111111111111111111111111111111111111111111"/>
    <w:rsid w:val="00825CBD"/>
  </w:style>
  <w:style w:type="character" w:customStyle="1" w:styleId="WW-Absatz-Standardschriftart1111111111111111111111111111111111111111111">
    <w:name w:val="WW-Absatz-Standardschriftart1111111111111111111111111111111111111111111"/>
    <w:rsid w:val="00825CBD"/>
  </w:style>
  <w:style w:type="character" w:customStyle="1" w:styleId="WW-Absatz-Standardschriftart11111111111111111111111111111111111111111111">
    <w:name w:val="WW-Absatz-Standardschriftart11111111111111111111111111111111111111111111"/>
    <w:rsid w:val="00825CBD"/>
  </w:style>
  <w:style w:type="character" w:customStyle="1" w:styleId="WW-Absatz-Standardschriftart111111111111111111111111111111111111111111111">
    <w:name w:val="WW-Absatz-Standardschriftart111111111111111111111111111111111111111111111"/>
    <w:rsid w:val="00825CBD"/>
  </w:style>
  <w:style w:type="character" w:customStyle="1" w:styleId="WW8Num4z1">
    <w:name w:val="WW8Num4z1"/>
    <w:rsid w:val="00825CBD"/>
    <w:rPr>
      <w:rFonts w:ascii="Courier New" w:hAnsi="Courier New"/>
      <w:sz w:val="20"/>
    </w:rPr>
  </w:style>
  <w:style w:type="character" w:customStyle="1" w:styleId="WW8Num4z2">
    <w:name w:val="WW8Num4z2"/>
    <w:rsid w:val="00825CBD"/>
    <w:rPr>
      <w:rFonts w:ascii="Wingdings" w:hAnsi="Wingdings"/>
      <w:sz w:val="20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825CBD"/>
  </w:style>
  <w:style w:type="character" w:customStyle="1" w:styleId="WW-Absatz-Standardschriftart11111111111111111111111111111111111111111111111">
    <w:name w:val="WW-Absatz-Standardschriftart11111111111111111111111111111111111111111111111"/>
    <w:rsid w:val="00825CBD"/>
  </w:style>
  <w:style w:type="character" w:customStyle="1" w:styleId="WW-Absatz-Standardschriftart111111111111111111111111111111111111111111111111">
    <w:name w:val="WW-Absatz-Standardschriftart111111111111111111111111111111111111111111111111"/>
    <w:rsid w:val="00825CBD"/>
  </w:style>
  <w:style w:type="character" w:customStyle="1" w:styleId="WW-Absatz-Standardschriftart1111111111111111111111111111111111111111111111111">
    <w:name w:val="WW-Absatz-Standardschriftart1111111111111111111111111111111111111111111111111"/>
    <w:rsid w:val="00825CB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25CB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25CB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25CB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25CB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25CB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25CB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25CB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25CB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25CB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25CB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25CB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25CB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25CBD"/>
  </w:style>
  <w:style w:type="character" w:customStyle="1" w:styleId="WW8Num3z1">
    <w:name w:val="WW8Num3z1"/>
    <w:rsid w:val="00825CBD"/>
    <w:rPr>
      <w:rFonts w:ascii="Courier New" w:hAnsi="Courier New"/>
      <w:sz w:val="20"/>
    </w:rPr>
  </w:style>
  <w:style w:type="character" w:customStyle="1" w:styleId="WW8Num3z2">
    <w:name w:val="WW8Num3z2"/>
    <w:rsid w:val="00825CBD"/>
    <w:rPr>
      <w:rFonts w:ascii="Wingdings" w:hAnsi="Wingdings"/>
      <w:sz w:val="20"/>
    </w:rPr>
  </w:style>
  <w:style w:type="character" w:customStyle="1" w:styleId="WW8Num5z1">
    <w:name w:val="WW8Num5z1"/>
    <w:rsid w:val="00825CBD"/>
    <w:rPr>
      <w:rFonts w:ascii="Courier New" w:hAnsi="Courier New" w:cs="Courier New"/>
    </w:rPr>
  </w:style>
  <w:style w:type="character" w:customStyle="1" w:styleId="WW8Num5z2">
    <w:name w:val="WW8Num5z2"/>
    <w:rsid w:val="00825CBD"/>
    <w:rPr>
      <w:rFonts w:ascii="Wingdings" w:hAnsi="Wingdings"/>
    </w:rPr>
  </w:style>
  <w:style w:type="character" w:customStyle="1" w:styleId="WW8Num13z1">
    <w:name w:val="WW8Num13z1"/>
    <w:rsid w:val="00825CBD"/>
    <w:rPr>
      <w:rFonts w:ascii="Courier New" w:hAnsi="Courier New" w:cs="Courier New"/>
    </w:rPr>
  </w:style>
  <w:style w:type="character" w:customStyle="1" w:styleId="WW8Num13z2">
    <w:name w:val="WW8Num13z2"/>
    <w:rsid w:val="00825CBD"/>
    <w:rPr>
      <w:rFonts w:ascii="Wingdings" w:hAnsi="Wingdings"/>
    </w:rPr>
  </w:style>
  <w:style w:type="character" w:customStyle="1" w:styleId="WW8Num16z1">
    <w:name w:val="WW8Num16z1"/>
    <w:rsid w:val="00825CBD"/>
    <w:rPr>
      <w:rFonts w:ascii="Courier New" w:hAnsi="Courier New" w:cs="Courier New"/>
    </w:rPr>
  </w:style>
  <w:style w:type="character" w:customStyle="1" w:styleId="WW8Num16z2">
    <w:name w:val="WW8Num16z2"/>
    <w:rsid w:val="00825CBD"/>
    <w:rPr>
      <w:rFonts w:ascii="Wingdings" w:hAnsi="Wingdings"/>
    </w:rPr>
  </w:style>
  <w:style w:type="character" w:customStyle="1" w:styleId="1">
    <w:name w:val="Основной шрифт абзаца1"/>
    <w:rsid w:val="00825CBD"/>
  </w:style>
  <w:style w:type="character" w:customStyle="1" w:styleId="50">
    <w:name w:val="Заголовок 5 Знак"/>
    <w:rsid w:val="00825CBD"/>
    <w:rPr>
      <w:sz w:val="28"/>
      <w:lang w:val="ru-RU" w:eastAsia="ar-SA" w:bidi="ar-SA"/>
    </w:rPr>
  </w:style>
  <w:style w:type="character" w:customStyle="1" w:styleId="a3">
    <w:name w:val="Основной текст с отступом Знак"/>
    <w:rsid w:val="00825CBD"/>
    <w:rPr>
      <w:sz w:val="28"/>
      <w:szCs w:val="24"/>
      <w:lang w:val="ru-RU" w:eastAsia="ar-SA" w:bidi="ar-SA"/>
    </w:rPr>
  </w:style>
  <w:style w:type="character" w:customStyle="1" w:styleId="HTML">
    <w:name w:val="Стандартный HTML Знак"/>
    <w:rsid w:val="00825CBD"/>
    <w:rPr>
      <w:rFonts w:ascii="Courier New" w:hAnsi="Courier New" w:cs="Courier New"/>
      <w:lang w:val="ru-RU" w:eastAsia="ar-SA" w:bidi="ar-SA"/>
    </w:rPr>
  </w:style>
  <w:style w:type="character" w:customStyle="1" w:styleId="a4">
    <w:name w:val="Основной текст Знак"/>
    <w:rsid w:val="00825CBD"/>
    <w:rPr>
      <w:sz w:val="22"/>
      <w:szCs w:val="22"/>
    </w:rPr>
  </w:style>
  <w:style w:type="character" w:customStyle="1" w:styleId="a5">
    <w:name w:val="Верхний колонтитул Знак"/>
    <w:rsid w:val="00825CBD"/>
    <w:rPr>
      <w:sz w:val="22"/>
      <w:szCs w:val="22"/>
    </w:rPr>
  </w:style>
  <w:style w:type="character" w:customStyle="1" w:styleId="a6">
    <w:name w:val="Нижний колонтитул Знак"/>
    <w:uiPriority w:val="99"/>
    <w:rsid w:val="00825CBD"/>
    <w:rPr>
      <w:sz w:val="22"/>
      <w:szCs w:val="22"/>
    </w:rPr>
  </w:style>
  <w:style w:type="character" w:customStyle="1" w:styleId="apple-converted-space">
    <w:name w:val="apple-converted-space"/>
    <w:basedOn w:val="1"/>
    <w:rsid w:val="00825CBD"/>
  </w:style>
  <w:style w:type="character" w:customStyle="1" w:styleId="a7">
    <w:name w:val="Текст концевой сноски Знак"/>
    <w:rsid w:val="00825CBD"/>
  </w:style>
  <w:style w:type="character" w:customStyle="1" w:styleId="a8">
    <w:name w:val="Символы концевой сноски"/>
    <w:rsid w:val="00825CBD"/>
    <w:rPr>
      <w:vertAlign w:val="superscript"/>
    </w:rPr>
  </w:style>
  <w:style w:type="character" w:customStyle="1" w:styleId="a9">
    <w:name w:val="Текст сноски Знак"/>
    <w:rsid w:val="00825CBD"/>
  </w:style>
  <w:style w:type="character" w:customStyle="1" w:styleId="aa">
    <w:name w:val="Символ сноски"/>
    <w:rsid w:val="00825CBD"/>
    <w:rPr>
      <w:vertAlign w:val="superscript"/>
    </w:rPr>
  </w:style>
  <w:style w:type="character" w:customStyle="1" w:styleId="10">
    <w:name w:val="Знак сноски1"/>
    <w:rsid w:val="00825CBD"/>
    <w:rPr>
      <w:vertAlign w:val="superscript"/>
    </w:rPr>
  </w:style>
  <w:style w:type="character" w:customStyle="1" w:styleId="11">
    <w:name w:val="Знак концевой сноски1"/>
    <w:rsid w:val="00825CBD"/>
    <w:rPr>
      <w:vertAlign w:val="superscript"/>
    </w:rPr>
  </w:style>
  <w:style w:type="character" w:customStyle="1" w:styleId="ab">
    <w:name w:val="Маркеры списка"/>
    <w:rsid w:val="00825CBD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825CBD"/>
  </w:style>
  <w:style w:type="character" w:customStyle="1" w:styleId="ListLabel12">
    <w:name w:val="ListLabel 12"/>
    <w:rsid w:val="00825CBD"/>
    <w:rPr>
      <w:rFonts w:cs="Symbol"/>
    </w:rPr>
  </w:style>
  <w:style w:type="character" w:styleId="ad">
    <w:name w:val="Strong"/>
    <w:qFormat/>
    <w:rsid w:val="00825CBD"/>
    <w:rPr>
      <w:b/>
      <w:bCs/>
    </w:rPr>
  </w:style>
  <w:style w:type="paragraph" w:customStyle="1" w:styleId="ae">
    <w:name w:val="Заголовок"/>
    <w:basedOn w:val="a"/>
    <w:next w:val="af"/>
    <w:rsid w:val="00825CBD"/>
    <w:pPr>
      <w:keepNext/>
      <w:spacing w:before="240" w:after="120" w:line="276" w:lineRule="auto"/>
    </w:pPr>
    <w:rPr>
      <w:rFonts w:ascii="Liberation Sans" w:eastAsia="DejaVu Sans" w:hAnsi="Liberation Sans" w:cs="Lohit Hindi"/>
      <w:sz w:val="28"/>
      <w:szCs w:val="28"/>
    </w:rPr>
  </w:style>
  <w:style w:type="paragraph" w:styleId="af">
    <w:name w:val="Body Text"/>
    <w:basedOn w:val="a"/>
    <w:rsid w:val="00825CBD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af0">
    <w:name w:val="List"/>
    <w:basedOn w:val="af"/>
    <w:rsid w:val="00825CBD"/>
    <w:rPr>
      <w:rFonts w:cs="Lohit Hindi"/>
    </w:rPr>
  </w:style>
  <w:style w:type="paragraph" w:customStyle="1" w:styleId="40">
    <w:name w:val="Название4"/>
    <w:basedOn w:val="a"/>
    <w:rsid w:val="00825C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Указатель4"/>
    <w:basedOn w:val="a"/>
    <w:rsid w:val="00825CBD"/>
    <w:pPr>
      <w:suppressLineNumbers/>
    </w:pPr>
  </w:style>
  <w:style w:type="paragraph" w:customStyle="1" w:styleId="30">
    <w:name w:val="Название3"/>
    <w:basedOn w:val="a"/>
    <w:rsid w:val="00825CBD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31">
    <w:name w:val="Указатель3"/>
    <w:basedOn w:val="a"/>
    <w:rsid w:val="00825CBD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Название2"/>
    <w:basedOn w:val="a"/>
    <w:rsid w:val="00825CBD"/>
    <w:pPr>
      <w:suppressLineNumbers/>
      <w:spacing w:before="120" w:after="120" w:line="276" w:lineRule="auto"/>
    </w:pPr>
    <w:rPr>
      <w:rFonts w:ascii="Calibri" w:eastAsia="Calibri" w:hAnsi="Calibri" w:cs="Calibri"/>
      <w:i/>
      <w:iCs/>
      <w:sz w:val="24"/>
      <w:szCs w:val="24"/>
    </w:rPr>
  </w:style>
  <w:style w:type="paragraph" w:customStyle="1" w:styleId="21">
    <w:name w:val="Указатель2"/>
    <w:basedOn w:val="a"/>
    <w:rsid w:val="00825CBD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Название1"/>
    <w:basedOn w:val="a"/>
    <w:rsid w:val="00825CBD"/>
    <w:pPr>
      <w:suppressLineNumbers/>
      <w:spacing w:before="120" w:after="120" w:line="276" w:lineRule="auto"/>
    </w:pPr>
    <w:rPr>
      <w:rFonts w:ascii="Calibri" w:eastAsia="Calibri" w:hAnsi="Calibri" w:cs="Lohit Hindi"/>
      <w:i/>
      <w:iCs/>
      <w:sz w:val="24"/>
      <w:szCs w:val="24"/>
    </w:rPr>
  </w:style>
  <w:style w:type="paragraph" w:customStyle="1" w:styleId="13">
    <w:name w:val="Указатель1"/>
    <w:basedOn w:val="a"/>
    <w:rsid w:val="00825CBD"/>
    <w:pPr>
      <w:suppressLineNumbers/>
      <w:spacing w:after="200" w:line="276" w:lineRule="auto"/>
    </w:pPr>
    <w:rPr>
      <w:rFonts w:ascii="Calibri" w:eastAsia="Calibri" w:hAnsi="Calibri" w:cs="Lohit Hindi"/>
      <w:sz w:val="22"/>
      <w:szCs w:val="22"/>
    </w:rPr>
  </w:style>
  <w:style w:type="paragraph" w:customStyle="1" w:styleId="af1">
    <w:name w:val="Знак"/>
    <w:basedOn w:val="a"/>
    <w:rsid w:val="00825CBD"/>
    <w:pPr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Body Text Indent"/>
    <w:basedOn w:val="a"/>
    <w:rsid w:val="00825CBD"/>
    <w:pPr>
      <w:ind w:firstLine="708"/>
      <w:jc w:val="both"/>
    </w:pPr>
    <w:rPr>
      <w:rFonts w:ascii="Calibri" w:eastAsia="Calibri" w:hAnsi="Calibri" w:cs="Calibri"/>
      <w:sz w:val="28"/>
      <w:szCs w:val="24"/>
    </w:rPr>
  </w:style>
  <w:style w:type="paragraph" w:styleId="HTML0">
    <w:name w:val="HTML Preformatted"/>
    <w:basedOn w:val="a"/>
    <w:rsid w:val="00825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825CB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List Paragraph"/>
    <w:basedOn w:val="a"/>
    <w:qFormat/>
    <w:rsid w:val="00825C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Знак Знак Знак Знак"/>
    <w:basedOn w:val="a"/>
    <w:rsid w:val="00825CBD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5">
    <w:name w:val="header"/>
    <w:basedOn w:val="a"/>
    <w:rsid w:val="00825CB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6">
    <w:name w:val="footer"/>
    <w:basedOn w:val="a"/>
    <w:uiPriority w:val="99"/>
    <w:rsid w:val="00825CB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4">
    <w:name w:val="Знак Знак Знак Знак1 Знак Знак Знак Знак Знак Знак Знак Знак Знак Знак Знак Знак"/>
    <w:basedOn w:val="a"/>
    <w:rsid w:val="00825CBD"/>
    <w:pPr>
      <w:spacing w:after="160" w:line="240" w:lineRule="exact"/>
    </w:pPr>
    <w:rPr>
      <w:rFonts w:ascii="Verdana" w:hAnsi="Verdana" w:cs="Verdana"/>
      <w:lang w:val="en-US"/>
    </w:rPr>
  </w:style>
  <w:style w:type="paragraph" w:styleId="af7">
    <w:name w:val="endnote text"/>
    <w:basedOn w:val="a"/>
    <w:rsid w:val="00825CBD"/>
    <w:pPr>
      <w:spacing w:after="200" w:line="276" w:lineRule="auto"/>
    </w:pPr>
    <w:rPr>
      <w:rFonts w:ascii="Calibri" w:eastAsia="Calibri" w:hAnsi="Calibri" w:cs="Calibri"/>
    </w:rPr>
  </w:style>
  <w:style w:type="paragraph" w:styleId="af8">
    <w:name w:val="footnote text"/>
    <w:basedOn w:val="a"/>
    <w:rsid w:val="00825C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af9">
    <w:name w:val="Содержимое таблицы"/>
    <w:basedOn w:val="a"/>
    <w:rsid w:val="00825CBD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a">
    <w:name w:val="Заголовок таблицы"/>
    <w:basedOn w:val="af9"/>
    <w:rsid w:val="00825CBD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825CB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fb">
    <w:name w:val="No Spacing"/>
    <w:uiPriority w:val="1"/>
    <w:qFormat/>
    <w:rsid w:val="00825CB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c">
    <w:name w:val="Normal (Web)"/>
    <w:basedOn w:val="a"/>
    <w:uiPriority w:val="99"/>
    <w:rsid w:val="00825CBD"/>
    <w:pPr>
      <w:spacing w:before="280" w:after="280" w:line="276" w:lineRule="auto"/>
    </w:pPr>
    <w:rPr>
      <w:rFonts w:ascii="Arial" w:eastAsia="Calibri" w:hAnsi="Arial" w:cs="Arial"/>
      <w:color w:val="77787B"/>
      <w:sz w:val="18"/>
      <w:szCs w:val="18"/>
    </w:rPr>
  </w:style>
  <w:style w:type="paragraph" w:customStyle="1" w:styleId="Style30">
    <w:name w:val="Style30"/>
    <w:basedOn w:val="a"/>
    <w:rsid w:val="00825CB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825CB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d">
    <w:name w:val="Знак"/>
    <w:basedOn w:val="a"/>
    <w:rsid w:val="00825CB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16">
    <w:name w:val="Знак1"/>
    <w:basedOn w:val="a"/>
    <w:rsid w:val="00825CBD"/>
    <w:pPr>
      <w:spacing w:after="160" w:line="240" w:lineRule="exact"/>
    </w:pPr>
    <w:rPr>
      <w:rFonts w:ascii="Verdana" w:eastAsia="Calibri" w:hAnsi="Verdana" w:cs="Calibri"/>
      <w:lang w:val="en-US"/>
    </w:rPr>
  </w:style>
  <w:style w:type="paragraph" w:customStyle="1" w:styleId="text3cl">
    <w:name w:val="text3cl"/>
    <w:basedOn w:val="a"/>
    <w:rsid w:val="00825CBD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825CBD"/>
    <w:pPr>
      <w:widowControl w:val="0"/>
      <w:suppressAutoHyphens/>
      <w:autoSpaceDE w:val="0"/>
    </w:pPr>
    <w:rPr>
      <w:rFonts w:eastAsia="Arial"/>
      <w:kern w:val="1"/>
      <w:sz w:val="24"/>
      <w:szCs w:val="24"/>
      <w:lang w:eastAsia="hi-IN" w:bidi="hi-IN"/>
    </w:rPr>
  </w:style>
  <w:style w:type="character" w:styleId="afe">
    <w:name w:val="Hyperlink"/>
    <w:uiPriority w:val="99"/>
    <w:unhideWhenUsed/>
    <w:rsid w:val="00AD2E4A"/>
    <w:rPr>
      <w:color w:val="0563C1"/>
      <w:u w:val="single"/>
    </w:rPr>
  </w:style>
  <w:style w:type="character" w:styleId="aff">
    <w:name w:val="annotation reference"/>
    <w:uiPriority w:val="99"/>
    <w:semiHidden/>
    <w:unhideWhenUsed/>
    <w:rsid w:val="00DA56F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A56F8"/>
  </w:style>
  <w:style w:type="character" w:customStyle="1" w:styleId="aff1">
    <w:name w:val="Текст примечания Знак"/>
    <w:link w:val="aff0"/>
    <w:uiPriority w:val="99"/>
    <w:semiHidden/>
    <w:rsid w:val="00DA56F8"/>
    <w:rPr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A56F8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DA56F8"/>
    <w:rPr>
      <w:b/>
      <w:bCs/>
      <w:lang w:eastAsia="ar-SA"/>
    </w:rPr>
  </w:style>
  <w:style w:type="paragraph" w:styleId="aff4">
    <w:name w:val="Balloon Text"/>
    <w:basedOn w:val="a"/>
    <w:link w:val="aff5"/>
    <w:uiPriority w:val="99"/>
    <w:semiHidden/>
    <w:unhideWhenUsed/>
    <w:rsid w:val="00DA56F8"/>
    <w:rPr>
      <w:rFonts w:ascii="Segoe UI" w:hAnsi="Segoe UI"/>
      <w:sz w:val="18"/>
      <w:szCs w:val="18"/>
    </w:rPr>
  </w:style>
  <w:style w:type="character" w:customStyle="1" w:styleId="aff5">
    <w:name w:val="Текст выноски Знак"/>
    <w:link w:val="aff4"/>
    <w:uiPriority w:val="99"/>
    <w:semiHidden/>
    <w:rsid w:val="00DA56F8"/>
    <w:rPr>
      <w:rFonts w:ascii="Segoe UI" w:hAnsi="Segoe UI" w:cs="Segoe UI"/>
      <w:sz w:val="18"/>
      <w:szCs w:val="18"/>
      <w:lang w:eastAsia="ar-SA"/>
    </w:rPr>
  </w:style>
  <w:style w:type="table" w:styleId="aff6">
    <w:name w:val="Table Grid"/>
    <w:basedOn w:val="a1"/>
    <w:uiPriority w:val="39"/>
    <w:rsid w:val="004A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16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522B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F195-9D8F-49C7-A70B-3AFE5C83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4760</Words>
  <Characters>27138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> </vt:lpstr>
      <vt:lpstr>        </vt:lpstr>
      <vt:lpstr>        Приложение 3</vt:lpstr>
      <vt:lpstr>        </vt:lpstr>
      <vt:lpstr>        Приложение 3 </vt:lpstr>
      <vt:lpstr>        к Подпрограмме 2</vt:lpstr>
      <vt:lpstr>        </vt:lpstr>
      <vt:lpstr>        Приложение 3</vt:lpstr>
      <vt:lpstr>        </vt:lpstr>
      <vt:lpstr>        «Приложение 3 </vt:lpstr>
      <vt:lpstr>        к подпрограмме 4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«Приложение 4 </vt:lpstr>
      <vt:lpstr>        к подпрограмме 4</vt:lpstr>
      <vt:lpstr>        </vt:lpstr>
    </vt:vector>
  </TitlesOfParts>
  <Company>Reanimator Extreme Edition</Company>
  <LinksUpToDate>false</LinksUpToDate>
  <CharactersWithSpaces>31835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</cp:lastModifiedBy>
  <cp:revision>13</cp:revision>
  <cp:lastPrinted>2019-03-25T03:57:00Z</cp:lastPrinted>
  <dcterms:created xsi:type="dcterms:W3CDTF">2019-03-25T08:14:00Z</dcterms:created>
  <dcterms:modified xsi:type="dcterms:W3CDTF">2019-04-03T08:52:00Z</dcterms:modified>
</cp:coreProperties>
</file>